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Cs w:val="21"/>
        </w:rPr>
      </w:pPr>
      <w:bookmarkStart w:id="0" w:name="_Toc7328"/>
      <w:bookmarkStart w:id="1" w:name="_Hlk85716974"/>
      <w:r>
        <w:rPr>
          <w:rFonts w:hint="eastAsia" w:ascii="Arial" w:cs="Arial"/>
        </w:rPr>
        <w:t>南京医科大学全自动振动切片机采购项目</w:t>
      </w:r>
      <w:r>
        <w:rPr>
          <w:rFonts w:ascii="Arial" w:cs="Arial"/>
        </w:rPr>
        <w:t>招标公告</w:t>
      </w:r>
      <w:bookmarkEnd w:id="0"/>
      <w:bookmarkStart w:id="2" w:name="OLE_LINK1"/>
      <w:bookmarkStart w:id="3" w:name="OLE_LINK6"/>
      <w:bookmarkStart w:id="4" w:name="OLE_LINK5"/>
      <w:bookmarkStart w:id="5" w:name="OLE_LINK7"/>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4"/>
      <w:bookmarkStart w:id="9" w:name="OLE_LINK2"/>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南京医科大学全自动振动切片机采购项目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w:t>
      </w:r>
      <w:r>
        <w:rPr>
          <w:rFonts w:ascii="Arial" w:hAnsi="Arial" w:cs="Arial"/>
          <w:spacing w:val="8"/>
          <w:kern w:val="0"/>
          <w:szCs w:val="21"/>
          <w:highlight w:val="none"/>
        </w:rPr>
        <w:t>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rPr>
        <w:t>11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21</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w:t>
      </w:r>
      <w:r>
        <w:rPr>
          <w:rFonts w:ascii="Arial" w:hAnsi="Arial" w:cs="Arial"/>
          <w:spacing w:val="8"/>
          <w:kern w:val="0"/>
          <w:szCs w:val="21"/>
        </w:rPr>
        <w:t>京时间）前递交投标文件。</w:t>
      </w:r>
    </w:p>
    <w:p>
      <w:pPr>
        <w:pStyle w:val="7"/>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JG203223S61815</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1.2项目名称：</w:t>
      </w:r>
      <w:r>
        <w:rPr>
          <w:rFonts w:hint="eastAsia" w:ascii="Arial" w:hAnsi="Arial" w:cs="Arial"/>
          <w:spacing w:val="8"/>
          <w:kern w:val="0"/>
          <w:szCs w:val="21"/>
          <w:highlight w:val="none"/>
        </w:rPr>
        <w:t>南京医科大学全自动振动切片机采购项目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：人民币21.00万元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人民币21.00万元</w:t>
      </w:r>
      <w:bookmarkStart w:id="11" w:name="_GoBack"/>
      <w:bookmarkEnd w:id="11"/>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南京医科大学为满足实验及教学需要，需采购一台全自动振动切片机。具体技术参数见采购文件第四章采购需求。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w:t>
      </w:r>
      <w:r>
        <w:rPr>
          <w:rFonts w:ascii="Arial" w:hAnsi="Arial" w:cs="Arial"/>
          <w:b/>
          <w:spacing w:val="8"/>
          <w:kern w:val="0"/>
          <w:szCs w:val="21"/>
          <w:highlight w:val="none"/>
        </w:rPr>
        <w:t>根据采购项目的特殊要求规定的特定条件，并提供符合特殊要求的证明材料或者情况说明：</w:t>
      </w:r>
      <w:r>
        <w:rPr>
          <w:rFonts w:hint="eastAsia" w:ascii="Arial" w:hAnsi="Arial" w:cs="Arial"/>
          <w:b/>
          <w:spacing w:val="8"/>
          <w:kern w:val="0"/>
          <w:szCs w:val="21"/>
          <w:highlight w:val="none"/>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31</w:t>
      </w:r>
      <w:r>
        <w:rPr>
          <w:rFonts w:hint="eastAsia" w:ascii="Arial" w:hAnsi="Arial" w:cs="Arial"/>
          <w:bCs/>
          <w:szCs w:val="21"/>
          <w:highlight w:val="none"/>
        </w:rPr>
        <w:t>日至2023年11月</w:t>
      </w:r>
      <w:r>
        <w:rPr>
          <w:rFonts w:hint="eastAsia" w:ascii="Arial" w:hAnsi="Arial" w:cs="Arial"/>
          <w:bCs/>
          <w:szCs w:val="21"/>
          <w:highlight w:val="none"/>
          <w:lang w:val="en-US" w:eastAsia="zh-CN"/>
        </w:rPr>
        <w:t>07</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四、提交投标文件开始时间</w:t>
      </w:r>
      <w:r>
        <w:rPr>
          <w:rFonts w:hint="eastAsia" w:ascii="Arial" w:hAnsi="Arial" w:cs="Arial"/>
          <w:b/>
          <w:spacing w:val="8"/>
          <w:kern w:val="0"/>
          <w:sz w:val="24"/>
          <w:highlight w:val="none"/>
        </w:rPr>
        <w:t>、</w:t>
      </w:r>
      <w:r>
        <w:rPr>
          <w:rFonts w:ascii="Arial" w:hAnsi="Arial" w:cs="Arial"/>
          <w:b/>
          <w:spacing w:val="8"/>
          <w:kern w:val="0"/>
          <w:sz w:val="24"/>
          <w:highlight w:val="none"/>
        </w:rPr>
        <w:t>截止时间、地点和开标时间</w:t>
      </w:r>
      <w:r>
        <w:rPr>
          <w:rFonts w:hint="eastAsia" w:ascii="Arial" w:hAnsi="Arial" w:cs="Arial"/>
          <w:b/>
          <w:spacing w:val="8"/>
          <w:kern w:val="0"/>
          <w:sz w:val="24"/>
          <w:highlight w:val="none"/>
        </w:rPr>
        <w:t>、</w:t>
      </w:r>
      <w:r>
        <w:rPr>
          <w:rFonts w:ascii="Arial" w:hAnsi="Arial" w:cs="Arial"/>
          <w:b/>
          <w:spacing w:val="8"/>
          <w:kern w:val="0"/>
          <w:sz w:val="24"/>
          <w:highlight w:val="none"/>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4.1递交投标文件截止及开标时间：2023年11月</w:t>
      </w:r>
      <w:r>
        <w:rPr>
          <w:rFonts w:hint="eastAsia" w:ascii="Arial" w:hAnsi="Arial" w:cs="Arial"/>
          <w:bCs/>
          <w:szCs w:val="21"/>
          <w:highlight w:val="none"/>
          <w:lang w:val="en-US" w:eastAsia="zh-CN"/>
        </w:rPr>
        <w:t>21</w:t>
      </w:r>
      <w:r>
        <w:rPr>
          <w:rFonts w:hint="eastAsia" w:ascii="Arial" w:hAnsi="Arial" w:cs="Arial"/>
          <w:bCs/>
          <w:szCs w:val="21"/>
          <w:highlight w:val="none"/>
        </w:rPr>
        <w:t>日14点30分（北京时间）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联系方式：徐老师 18021536221</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both"/>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widowControl/>
        <w:shd w:val="clear" w:color="auto" w:fill="FFFFFF"/>
        <w:spacing w:before="75" w:after="75" w:line="360" w:lineRule="atLeast"/>
        <w:ind w:firstLine="555"/>
        <w:jc w:val="right"/>
        <w:rPr>
          <w:rFonts w:hint="default" w:ascii="宋体" w:hAnsi="宋体" w:eastAsia="宋体" w:cs="Arial"/>
          <w:spacing w:val="15"/>
          <w:kern w:val="0"/>
          <w:shd w:val="clear" w:color="auto" w:fill="FFFFFF"/>
          <w:lang w:val="en-US" w:eastAsia="zh-CN"/>
        </w:rPr>
      </w:pPr>
      <w:r>
        <w:rPr>
          <w:rFonts w:ascii="宋体" w:hAnsi="宋体" w:cs="Arial"/>
          <w:spacing w:val="15"/>
          <w:kern w:val="0"/>
          <w:shd w:val="clear" w:color="auto" w:fill="FFFFFF"/>
        </w:rPr>
        <w:br w:type="textWrapping"/>
      </w:r>
      <w:r>
        <w:rPr>
          <w:rFonts w:ascii="宋体" w:hAnsi="宋体" w:cs="Arial"/>
          <w:spacing w:val="15"/>
          <w:kern w:val="0"/>
          <w:shd w:val="clear" w:color="auto" w:fill="FFFFFF"/>
        </w:rPr>
        <w:br w:type="textWrapping"/>
      </w:r>
      <w:r>
        <w:rPr>
          <w:rFonts w:hint="eastAsia" w:ascii="宋体" w:hAnsi="宋体" w:cs="Arial"/>
          <w:spacing w:val="15"/>
          <w:kern w:val="0"/>
          <w:shd w:val="clear" w:color="auto" w:fill="FFFFFF"/>
        </w:rPr>
        <w:t>江苏省设备成套股份有限公司</w:t>
      </w:r>
      <w:r>
        <w:rPr>
          <w:rFonts w:hint="eastAsia" w:ascii="宋体" w:hAnsi="宋体" w:cs="Arial"/>
          <w:spacing w:val="15"/>
          <w:kern w:val="0"/>
          <w:shd w:val="clear" w:color="auto" w:fill="FFFFFF"/>
        </w:rPr>
        <w:br w:type="textWrapping"/>
      </w:r>
      <w:r>
        <w:rPr>
          <w:rFonts w:hint="eastAsia" w:ascii="宋体" w:hAnsi="宋体" w:cs="Arial"/>
          <w:spacing w:val="15"/>
          <w:kern w:val="0"/>
          <w:shd w:val="clear" w:color="auto" w:fill="FFFFFF"/>
          <w:lang w:val="en-US" w:eastAsia="zh-CN"/>
        </w:rPr>
        <w:t>2023年10月31日</w:t>
      </w:r>
    </w:p>
    <w:bookmarkEnd w:id="1"/>
    <w:bookmarkEnd w:id="6"/>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377F0"/>
    <w:rsid w:val="18BD6031"/>
    <w:rsid w:val="1DF377F0"/>
    <w:rsid w:val="2789200E"/>
    <w:rsid w:val="2D4D36AA"/>
    <w:rsid w:val="437F4048"/>
    <w:rsid w:val="4F814F70"/>
    <w:rsid w:val="53362F4D"/>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2023-10-30T10:52:00Z</dcterms:created>
  <dc:creator>Y.H.Miao</dc:creator>
  <cp:lastModifiedBy>Y.H.Miao</cp:lastModifiedBy>
  <dcterms:modified xsi:type="dcterms:W3CDTF">2023-10-30T10:58:07Z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5C6B73EE47F04DA7AC314882EFC5FE8A</vt:lpwstr>
  </property>
</Properties>
</file>