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C3E6" w14:textId="799662F0" w:rsidR="00BA57B6" w:rsidRPr="00BA57B6" w:rsidRDefault="006D1DF5" w:rsidP="006D1DF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 w:rsidRPr="006D1DF5">
        <w:rPr>
          <w:rFonts w:hint="eastAsia"/>
          <w:b/>
          <w:bCs/>
          <w:sz w:val="36"/>
          <w:szCs w:val="36"/>
        </w:rPr>
        <w:t>南京医科大学常州校区梯度PCR仪采购</w:t>
      </w:r>
      <w:r w:rsidR="00275ADC">
        <w:rPr>
          <w:rFonts w:hint="eastAsia"/>
          <w:b/>
          <w:bCs/>
          <w:sz w:val="36"/>
          <w:szCs w:val="36"/>
        </w:rPr>
        <w:t>项目</w:t>
      </w:r>
    </w:p>
    <w:p w14:paraId="10F33FC0" w14:textId="438EB0DF" w:rsidR="00744D60" w:rsidRDefault="00C62544" w:rsidP="005440D5">
      <w:pPr>
        <w:spacing w:after="0" w:line="360" w:lineRule="auto"/>
        <w:ind w:firstLineChars="200" w:firstLine="72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终止公告</w:t>
      </w:r>
    </w:p>
    <w:p w14:paraId="00B8BB43" w14:textId="4BE0FA68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一、项目基本情况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6D294799" w14:textId="6657EA93" w:rsidR="006D1DF5" w:rsidRDefault="00A35000" w:rsidP="00D74C51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="000141B3">
        <w:rPr>
          <w:rFonts w:ascii="宋体" w:eastAsia="宋体" w:hAnsi="宋体" w:hint="eastAsia"/>
          <w:sz w:val="24"/>
        </w:rPr>
        <w:t>采购项目编号：</w:t>
      </w:r>
      <w:r w:rsidR="006D1DF5" w:rsidRPr="006D1DF5">
        <w:rPr>
          <w:rFonts w:ascii="宋体" w:eastAsia="宋体" w:hAnsi="宋体" w:hint="eastAsia"/>
          <w:sz w:val="24"/>
        </w:rPr>
        <w:t>YC2025-GK18262</w:t>
      </w:r>
      <w:r w:rsidR="006D1DF5">
        <w:rPr>
          <w:rFonts w:ascii="宋体" w:eastAsia="宋体" w:hAnsi="宋体"/>
          <w:sz w:val="24"/>
        </w:rPr>
        <w:t xml:space="preserve"> </w:t>
      </w:r>
    </w:p>
    <w:p w14:paraId="71E2F06C" w14:textId="7D804CBA" w:rsidR="00D74C51" w:rsidRDefault="00A35000" w:rsidP="00D74C51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0141B3">
        <w:rPr>
          <w:rFonts w:ascii="宋体" w:eastAsia="宋体" w:hAnsi="宋体" w:hint="eastAsia"/>
          <w:sz w:val="24"/>
        </w:rPr>
        <w:t>采购项目名称：</w:t>
      </w:r>
      <w:r w:rsidR="006D1DF5" w:rsidRPr="006D1DF5">
        <w:rPr>
          <w:rFonts w:ascii="宋体" w:eastAsia="宋体" w:hAnsi="宋体" w:hint="eastAsia"/>
          <w:sz w:val="24"/>
        </w:rPr>
        <w:t>南京医科大学常州校区梯度PCR仪采购</w:t>
      </w:r>
    </w:p>
    <w:p w14:paraId="643E6F4E" w14:textId="2A2E4284" w:rsidR="000141B3" w:rsidRPr="000141B3" w:rsidRDefault="000141B3" w:rsidP="00C62544">
      <w:pPr>
        <w:pStyle w:val="a9"/>
        <w:spacing w:after="0" w:line="360" w:lineRule="auto"/>
        <w:ind w:left="0"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二、项目终止的原因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2616D3F" w14:textId="77777777" w:rsidR="008F0970" w:rsidRPr="008F0970" w:rsidRDefault="008F0970" w:rsidP="008F0970">
      <w:pPr>
        <w:spacing w:after="0" w:line="360" w:lineRule="auto"/>
        <w:ind w:firstLineChars="200" w:firstLine="480"/>
        <w:jc w:val="both"/>
        <w:rPr>
          <w:rFonts w:ascii="宋体" w:eastAsia="宋体" w:hAnsi="宋体"/>
          <w:sz w:val="24"/>
        </w:rPr>
      </w:pPr>
      <w:r w:rsidRPr="008F0970">
        <w:rPr>
          <w:rFonts w:ascii="宋体" w:eastAsia="宋体" w:hAnsi="宋体" w:hint="eastAsia"/>
          <w:sz w:val="24"/>
        </w:rPr>
        <w:t>本项目发生重大变故，故项目终止。</w:t>
      </w:r>
    </w:p>
    <w:p w14:paraId="439A19D2" w14:textId="77777777" w:rsidR="003D6A2C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三、其他补充事宜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23B298E2" w14:textId="5EBAE96E" w:rsidR="000141B3" w:rsidRPr="00A35000" w:rsidRDefault="00A35000" w:rsidP="00C62544">
      <w:pPr>
        <w:spacing w:after="0" w:line="360" w:lineRule="auto"/>
        <w:ind w:firstLineChars="200" w:firstLine="480"/>
        <w:jc w:val="both"/>
        <w:rPr>
          <w:rFonts w:ascii="宋体" w:eastAsia="宋体" w:hAnsi="宋体" w:hint="eastAsia"/>
          <w:b/>
          <w:bCs/>
          <w:sz w:val="24"/>
        </w:rPr>
      </w:pPr>
      <w:r w:rsidRPr="00A35000">
        <w:rPr>
          <w:rFonts w:ascii="宋体" w:eastAsia="宋体" w:hAnsi="宋体" w:hint="eastAsia"/>
          <w:sz w:val="24"/>
        </w:rPr>
        <w:t>无</w:t>
      </w:r>
    </w:p>
    <w:p w14:paraId="0356009D" w14:textId="32C6390A" w:rsidR="000141B3" w:rsidRPr="000141B3" w:rsidRDefault="000141B3" w:rsidP="00C62544">
      <w:pPr>
        <w:spacing w:after="0" w:line="360" w:lineRule="auto"/>
        <w:ind w:firstLineChars="200" w:firstLine="482"/>
        <w:jc w:val="both"/>
        <w:rPr>
          <w:rFonts w:ascii="宋体" w:eastAsia="宋体" w:hAnsi="宋体" w:hint="eastAsia"/>
          <w:b/>
          <w:bCs/>
          <w:sz w:val="24"/>
        </w:rPr>
      </w:pPr>
      <w:r w:rsidRPr="000141B3">
        <w:rPr>
          <w:rFonts w:ascii="宋体" w:eastAsia="宋体" w:hAnsi="宋体" w:hint="eastAsia"/>
          <w:b/>
          <w:bCs/>
          <w:sz w:val="24"/>
        </w:rPr>
        <w:t>四、凡对本次公告内容提出询问，请按以下方式联系</w:t>
      </w:r>
      <w:r w:rsidR="00A35000">
        <w:rPr>
          <w:rFonts w:ascii="宋体" w:eastAsia="宋体" w:hAnsi="宋体" w:hint="eastAsia"/>
          <w:b/>
          <w:bCs/>
          <w:sz w:val="24"/>
        </w:rPr>
        <w:t>：</w:t>
      </w:r>
    </w:p>
    <w:p w14:paraId="19577E6D" w14:textId="150CF28E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>
        <w:rPr>
          <w:rFonts w:ascii="宋体" w:eastAsia="宋体" w:hAnsi="宋体" w:cs="Times New Roman" w:hint="eastAsia"/>
          <w:sz w:val="24"/>
          <w14:ligatures w14:val="none"/>
        </w:rPr>
        <w:t>4</w:t>
      </w:r>
      <w:r w:rsidRPr="00D74C51">
        <w:rPr>
          <w:rFonts w:ascii="宋体" w:eastAsia="宋体" w:hAnsi="宋体" w:cs="Times New Roman"/>
          <w:sz w:val="24"/>
          <w14:ligatures w14:val="none"/>
        </w:rPr>
        <w:t>.1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采购人信息</w:t>
      </w:r>
    </w:p>
    <w:p w14:paraId="4C99EBB2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 xml:space="preserve">名 </w:t>
      </w:r>
      <w:r w:rsidRPr="00D74C51">
        <w:rPr>
          <w:rFonts w:ascii="宋体" w:eastAsia="宋体" w:hAnsi="宋体" w:cs="Times New Roman"/>
          <w:sz w:val="24"/>
          <w14:ligatures w14:val="none"/>
        </w:rPr>
        <w:t xml:space="preserve"> 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称：</w:t>
      </w:r>
      <w:bookmarkStart w:id="0" w:name="_Hlk153870301"/>
      <w:r w:rsidRPr="00D74C51">
        <w:rPr>
          <w:rFonts w:ascii="宋体" w:eastAsia="宋体" w:hAnsi="宋体" w:cs="Times New Roman" w:hint="eastAsia"/>
          <w:sz w:val="24"/>
          <w14:ligatures w14:val="none"/>
        </w:rPr>
        <w:t>南京医科大学</w:t>
      </w:r>
      <w:bookmarkEnd w:id="0"/>
    </w:p>
    <w:p w14:paraId="47F3EC2C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 xml:space="preserve">地 </w:t>
      </w:r>
      <w:r w:rsidRPr="00D74C51">
        <w:rPr>
          <w:rFonts w:ascii="宋体" w:eastAsia="宋体" w:hAnsi="宋体" w:cs="Times New Roman"/>
          <w:sz w:val="24"/>
          <w14:ligatures w14:val="none"/>
        </w:rPr>
        <w:t xml:space="preserve"> 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址：</w:t>
      </w:r>
      <w:bookmarkStart w:id="1" w:name="_Hlk153870315"/>
      <w:r w:rsidRPr="00D74C51">
        <w:rPr>
          <w:rFonts w:ascii="宋体" w:eastAsia="宋体" w:hAnsi="宋体" w:cs="Times New Roman" w:hint="eastAsia"/>
          <w:sz w:val="24"/>
          <w14:ligatures w14:val="none"/>
        </w:rPr>
        <w:t>南京市江宁区龙眠大道101号</w:t>
      </w:r>
      <w:bookmarkEnd w:id="1"/>
      <w:r w:rsidRPr="00D74C51">
        <w:rPr>
          <w:rFonts w:ascii="宋体" w:eastAsia="宋体" w:hAnsi="宋体" w:cs="Times New Roman"/>
          <w:sz w:val="24"/>
          <w14:ligatures w14:val="none"/>
        </w:rPr>
        <w:t xml:space="preserve"> </w:t>
      </w:r>
    </w:p>
    <w:p w14:paraId="73B82C06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>联系人：薛老师</w:t>
      </w:r>
    </w:p>
    <w:p w14:paraId="7B7DCC6D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>联系电话：025-86868572</w:t>
      </w:r>
    </w:p>
    <w:p w14:paraId="24186151" w14:textId="2965BB7B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>
        <w:rPr>
          <w:rFonts w:ascii="宋体" w:eastAsia="宋体" w:hAnsi="宋体" w:cs="Times New Roman" w:hint="eastAsia"/>
          <w:sz w:val="24"/>
          <w14:ligatures w14:val="none"/>
        </w:rPr>
        <w:t>4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.2采购代理机构信息</w:t>
      </w:r>
    </w:p>
    <w:p w14:paraId="565A33AC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 xml:space="preserve">名 </w:t>
      </w:r>
      <w:r w:rsidRPr="00D74C51">
        <w:rPr>
          <w:rFonts w:ascii="宋体" w:eastAsia="宋体" w:hAnsi="宋体" w:cs="Times New Roman"/>
          <w:sz w:val="24"/>
          <w14:ligatures w14:val="none"/>
        </w:rPr>
        <w:t xml:space="preserve"> 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称：</w:t>
      </w:r>
      <w:bookmarkStart w:id="2" w:name="_Hlk8391383"/>
      <w:r w:rsidRPr="00D74C51">
        <w:rPr>
          <w:rFonts w:ascii="宋体" w:eastAsia="宋体" w:hAnsi="宋体" w:cs="Times New Roman" w:hint="eastAsia"/>
          <w:sz w:val="24"/>
          <w14:ligatures w14:val="none"/>
        </w:rPr>
        <w:t>江苏易采招标代理有限公司</w:t>
      </w:r>
      <w:bookmarkEnd w:id="2"/>
    </w:p>
    <w:p w14:paraId="5D7D1FC1" w14:textId="77777777" w:rsidR="00D74C51" w:rsidRPr="00D74C51" w:rsidRDefault="00D74C51" w:rsidP="00D74C51">
      <w:pPr>
        <w:widowControl/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宋体" w:hint="eastAsia"/>
          <w:bCs/>
          <w:kern w:val="0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 xml:space="preserve">地 </w:t>
      </w:r>
      <w:r w:rsidRPr="00D74C51">
        <w:rPr>
          <w:rFonts w:ascii="宋体" w:eastAsia="宋体" w:hAnsi="宋体" w:cs="Times New Roman"/>
          <w:sz w:val="24"/>
          <w14:ligatures w14:val="none"/>
        </w:rPr>
        <w:t xml:space="preserve"> 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址：南京市鼓楼区清江南路19号南大苏富特科技创新园1号楼13层</w:t>
      </w:r>
    </w:p>
    <w:p w14:paraId="243819E3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 xml:space="preserve">联系人：王晓、王露、范蕾 </w:t>
      </w:r>
    </w:p>
    <w:p w14:paraId="1745ED16" w14:textId="77777777" w:rsidR="00D74C51" w:rsidRPr="00D74C51" w:rsidRDefault="00D74C51" w:rsidP="00D74C51">
      <w:pPr>
        <w:adjustRightInd w:val="0"/>
        <w:snapToGrid w:val="0"/>
        <w:spacing w:beforeLines="20" w:before="62" w:after="0" w:line="360" w:lineRule="auto"/>
        <w:ind w:firstLineChars="200" w:firstLine="480"/>
        <w:jc w:val="both"/>
        <w:rPr>
          <w:rFonts w:ascii="宋体" w:eastAsia="宋体" w:hAnsi="宋体" w:cs="Times New Roman" w:hint="eastAsia"/>
          <w:sz w:val="24"/>
          <w14:ligatures w14:val="none"/>
        </w:rPr>
      </w:pPr>
      <w:r w:rsidRPr="00D74C51">
        <w:rPr>
          <w:rFonts w:ascii="宋体" w:eastAsia="宋体" w:hAnsi="宋体" w:cs="Times New Roman" w:hint="eastAsia"/>
          <w:sz w:val="24"/>
          <w14:ligatures w14:val="none"/>
        </w:rPr>
        <w:t>联系电话：</w:t>
      </w:r>
      <w:bookmarkStart w:id="3" w:name="_Hlk8391416"/>
      <w:r w:rsidRPr="00D74C51">
        <w:rPr>
          <w:rFonts w:ascii="宋体" w:eastAsia="宋体" w:hAnsi="宋体" w:cs="Times New Roman" w:hint="eastAsia"/>
          <w:sz w:val="24"/>
          <w14:ligatures w14:val="none"/>
        </w:rPr>
        <w:t>0</w:t>
      </w:r>
      <w:r w:rsidRPr="00D74C51">
        <w:rPr>
          <w:rFonts w:ascii="宋体" w:eastAsia="宋体" w:hAnsi="宋体" w:cs="Times New Roman"/>
          <w:sz w:val="24"/>
          <w14:ligatures w14:val="none"/>
        </w:rPr>
        <w:t>25</w:t>
      </w:r>
      <w:r w:rsidRPr="00D74C51">
        <w:rPr>
          <w:rFonts w:ascii="宋体" w:eastAsia="宋体" w:hAnsi="宋体" w:cs="Times New Roman" w:hint="eastAsia"/>
          <w:sz w:val="24"/>
          <w14:ligatures w14:val="none"/>
        </w:rPr>
        <w:t>-</w:t>
      </w:r>
      <w:r w:rsidRPr="00D74C51">
        <w:rPr>
          <w:rFonts w:ascii="宋体" w:eastAsia="宋体" w:hAnsi="宋体" w:cs="Times New Roman"/>
          <w:sz w:val="24"/>
          <w14:ligatures w14:val="none"/>
        </w:rPr>
        <w:t>8360</w:t>
      </w:r>
      <w:bookmarkEnd w:id="3"/>
      <w:r w:rsidRPr="00D74C51">
        <w:rPr>
          <w:rFonts w:ascii="宋体" w:eastAsia="宋体" w:hAnsi="宋体" w:cs="Times New Roman" w:hint="eastAsia"/>
          <w:sz w:val="24"/>
          <w14:ligatures w14:val="none"/>
        </w:rPr>
        <w:t>6760</w:t>
      </w:r>
    </w:p>
    <w:p w14:paraId="34784434" w14:textId="77777777" w:rsidR="000141B3" w:rsidRPr="000141B3" w:rsidRDefault="000141B3" w:rsidP="00BA57B6">
      <w:pPr>
        <w:pStyle w:val="a9"/>
        <w:spacing w:after="0" w:line="360" w:lineRule="auto"/>
        <w:ind w:left="0" w:firstLineChars="200" w:firstLine="480"/>
        <w:jc w:val="both"/>
        <w:rPr>
          <w:rFonts w:ascii="宋体" w:eastAsia="宋体" w:hAnsi="宋体" w:hint="eastAsia"/>
          <w:sz w:val="24"/>
        </w:rPr>
      </w:pPr>
    </w:p>
    <w:sectPr w:rsidR="000141B3" w:rsidRPr="00014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2386"/>
    <w:multiLevelType w:val="hybridMultilevel"/>
    <w:tmpl w:val="38DCD6EA"/>
    <w:lvl w:ilvl="0" w:tplc="377CF0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CDD4F67"/>
    <w:multiLevelType w:val="hybridMultilevel"/>
    <w:tmpl w:val="47F015D2"/>
    <w:lvl w:ilvl="0" w:tplc="506002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4038660">
    <w:abstractNumId w:val="0"/>
  </w:num>
  <w:num w:numId="2" w16cid:durableId="128977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2D"/>
    <w:rsid w:val="000141B3"/>
    <w:rsid w:val="00036FEE"/>
    <w:rsid w:val="00045E6D"/>
    <w:rsid w:val="00097FA4"/>
    <w:rsid w:val="00192AE4"/>
    <w:rsid w:val="00275ADC"/>
    <w:rsid w:val="0031586C"/>
    <w:rsid w:val="003D13F6"/>
    <w:rsid w:val="003D6A2C"/>
    <w:rsid w:val="003F1E44"/>
    <w:rsid w:val="00502530"/>
    <w:rsid w:val="005201AD"/>
    <w:rsid w:val="005440D5"/>
    <w:rsid w:val="00615BAF"/>
    <w:rsid w:val="006C445E"/>
    <w:rsid w:val="006D1DF5"/>
    <w:rsid w:val="00744D60"/>
    <w:rsid w:val="008F0970"/>
    <w:rsid w:val="00914149"/>
    <w:rsid w:val="00981B5E"/>
    <w:rsid w:val="009D690C"/>
    <w:rsid w:val="009E1503"/>
    <w:rsid w:val="00A35000"/>
    <w:rsid w:val="00A83BF9"/>
    <w:rsid w:val="00AD6D2D"/>
    <w:rsid w:val="00BA57B6"/>
    <w:rsid w:val="00C277E4"/>
    <w:rsid w:val="00C62544"/>
    <w:rsid w:val="00C7482E"/>
    <w:rsid w:val="00CB1EB2"/>
    <w:rsid w:val="00D74C51"/>
    <w:rsid w:val="00F7532D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43F"/>
  <w15:chartTrackingRefBased/>
  <w15:docId w15:val="{D97AD40F-9197-4566-851B-F22BF7C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易采</dc:creator>
  <cp:keywords/>
  <dc:description/>
  <cp:lastModifiedBy>易采</cp:lastModifiedBy>
  <cp:revision>17</cp:revision>
  <dcterms:created xsi:type="dcterms:W3CDTF">2025-08-15T05:39:00Z</dcterms:created>
  <dcterms:modified xsi:type="dcterms:W3CDTF">2025-08-15T07:43:00Z</dcterms:modified>
</cp:coreProperties>
</file>