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7AF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hint="eastAsia" w:ascii="Arial" w:hAnsi="Arial" w:eastAsia="宋体" w:cs="Arial"/>
          <w:b/>
          <w:bCs/>
          <w:kern w:val="0"/>
          <w:sz w:val="32"/>
          <w:szCs w:val="21"/>
          <w:lang w:val="en-US" w:eastAsia="zh-CN" w:bidi="ar-SA"/>
        </w:rPr>
      </w:pPr>
      <w:bookmarkStart w:id="0" w:name="_Toc21977"/>
      <w:bookmarkStart w:id="1" w:name="_Hlk85716974"/>
      <w:r>
        <w:rPr>
          <w:rFonts w:hint="eastAsia" w:ascii="Arial" w:hAnsi="Arial" w:cs="Arial"/>
          <w:b/>
          <w:bCs/>
          <w:kern w:val="0"/>
          <w:sz w:val="32"/>
          <w:szCs w:val="21"/>
          <w:lang w:val="en-US" w:eastAsia="zh-CN" w:bidi="ar-SA"/>
        </w:rPr>
        <w:t>南京医科大学常州校区混匀仪采购项目</w:t>
      </w:r>
    </w:p>
    <w:p w14:paraId="044847E7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ascii="Arial" w:hAnsi="Arial" w:cs="Arial"/>
          <w:kern w:val="0"/>
          <w:szCs w:val="21"/>
        </w:rPr>
      </w:pPr>
      <w:r>
        <w:rPr>
          <w:rFonts w:hint="eastAsia" w:ascii="Arial" w:cs="Arial"/>
          <w:lang w:val="en-US" w:eastAsia="zh-CN"/>
        </w:rPr>
        <w:t>终止</w:t>
      </w:r>
      <w:r>
        <w:rPr>
          <w:rFonts w:ascii="Arial" w:cs="Arial"/>
        </w:rPr>
        <w:t>公告</w:t>
      </w:r>
      <w:bookmarkEnd w:id="0"/>
      <w:bookmarkStart w:id="2" w:name="OLE_LINK7"/>
      <w:bookmarkStart w:id="3" w:name="OLE_LINK5"/>
      <w:bookmarkStart w:id="4" w:name="_Hlk74842529"/>
      <w:bookmarkStart w:id="5" w:name="OLE_LINK6"/>
      <w:bookmarkStart w:id="6" w:name="OLE_LINK1"/>
    </w:p>
    <w:bookmarkEnd w:id="1"/>
    <w:bookmarkEnd w:id="2"/>
    <w:bookmarkEnd w:id="3"/>
    <w:bookmarkEnd w:id="4"/>
    <w:bookmarkEnd w:id="5"/>
    <w:bookmarkEnd w:id="6"/>
    <w:p w14:paraId="7C7AF8D8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bookmarkStart w:id="7" w:name="OLE_LINK3"/>
      <w:bookmarkStart w:id="8" w:name="OLE_LINK2"/>
      <w:bookmarkStart w:id="9" w:name="OLE_LINK4"/>
      <w:bookmarkStart w:id="10" w:name="_Hlk74841176"/>
      <w:r>
        <w:rPr>
          <w:rFonts w:hint="eastAsia" w:ascii="宋体" w:hAnsi="宋体" w:eastAsia="宋体" w:cs="宋体"/>
          <w:b/>
          <w:spacing w:val="8"/>
          <w:kern w:val="0"/>
          <w:sz w:val="24"/>
        </w:rPr>
        <w:t>一、项目基本情况</w:t>
      </w:r>
    </w:p>
    <w:p w14:paraId="0D4AAB7A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1.采购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项目编号：</w:t>
      </w:r>
      <w:r>
        <w:rPr>
          <w:rFonts w:hint="eastAsia" w:ascii="宋体" w:hAnsi="宋体" w:cs="宋体"/>
          <w:spacing w:val="8"/>
          <w:kern w:val="0"/>
          <w:szCs w:val="21"/>
          <w:lang w:eastAsia="zh-CN"/>
        </w:rPr>
        <w:t>ZB066025E5ZC00829</w:t>
      </w:r>
    </w:p>
    <w:p w14:paraId="79E1C326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2.采购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项目名称：</w:t>
      </w:r>
      <w:r>
        <w:rPr>
          <w:rFonts w:hint="eastAsia" w:ascii="宋体" w:hAnsi="宋体" w:cs="宋体"/>
          <w:color w:val="auto"/>
          <w:spacing w:val="8"/>
          <w:kern w:val="0"/>
          <w:szCs w:val="21"/>
          <w:lang w:eastAsia="zh-CN"/>
        </w:rPr>
        <w:t>南京医科大学常州校区混匀仪采购项目</w:t>
      </w:r>
    </w:p>
    <w:p w14:paraId="64AE2B7A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二、</w:t>
      </w: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项目终止的原因</w:t>
      </w:r>
    </w:p>
    <w:p w14:paraId="40D555F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outlineLvl w:val="1"/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  <w:t>该项目发生重大变故，项目终止。</w:t>
      </w:r>
    </w:p>
    <w:p w14:paraId="206306BE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三、其他补充事宜</w:t>
      </w:r>
    </w:p>
    <w:p w14:paraId="2C02C59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无。</w:t>
      </w:r>
    </w:p>
    <w:p w14:paraId="4D7EF978">
      <w:pPr>
        <w:widowControl/>
        <w:shd w:val="clear" w:color="auto" w:fill="FFFFFF" w:themeFill="background1"/>
        <w:spacing w:line="360" w:lineRule="auto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pacing w:val="8"/>
          <w:kern w:val="0"/>
          <w:sz w:val="24"/>
        </w:rPr>
        <w:t>、凡对本次公告内容提出询问，请按以下方式联系</w:t>
      </w:r>
    </w:p>
    <w:bookmarkEnd w:id="7"/>
    <w:bookmarkEnd w:id="8"/>
    <w:bookmarkEnd w:id="9"/>
    <w:p w14:paraId="4A5C5695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1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采购人信息</w:t>
      </w:r>
    </w:p>
    <w:p w14:paraId="4A37F50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称：南京医科大学</w:t>
      </w:r>
    </w:p>
    <w:p w14:paraId="602D5D1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地址：南京市江宁区龙眠大道101号</w:t>
      </w:r>
    </w:p>
    <w:p w14:paraId="71EB07D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联系方式：陈老师</w:t>
      </w:r>
      <w:r>
        <w:rPr>
          <w:rFonts w:hint="eastAsia" w:ascii="宋体" w:hAnsi="宋体" w:eastAsia="宋体" w:cs="宋体"/>
          <w:bCs/>
          <w:szCs w:val="21"/>
        </w:rPr>
        <w:t xml:space="preserve"> 025-</w:t>
      </w:r>
      <w:r>
        <w:rPr>
          <w:rFonts w:hint="eastAsia" w:ascii="宋体" w:hAnsi="宋体" w:eastAsia="宋体" w:cs="宋体"/>
          <w:bCs/>
          <w:szCs w:val="21"/>
          <w:lang w:val="zh-CN"/>
        </w:rPr>
        <w:t>86868572</w:t>
      </w:r>
    </w:p>
    <w:p w14:paraId="4F16C6F6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2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采购代理机构信息</w:t>
      </w:r>
      <w:bookmarkStart w:id="11" w:name="_GoBack"/>
      <w:bookmarkEnd w:id="11"/>
    </w:p>
    <w:p w14:paraId="2B3895E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称：江苏省设备成套股份有限公司</w:t>
      </w:r>
    </w:p>
    <w:p w14:paraId="4592FE91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　址：南京市鼓楼区清江南路18号鼓楼创新广场10楼100</w:t>
      </w:r>
      <w:r>
        <w:rPr>
          <w:rFonts w:hint="eastAsia" w:ascii="宋体" w:hAnsi="宋体" w:eastAsia="宋体" w:cs="宋体"/>
          <w:bCs/>
          <w:szCs w:val="21"/>
        </w:rPr>
        <w:t>1</w:t>
      </w:r>
      <w:r>
        <w:rPr>
          <w:rFonts w:hint="eastAsia" w:ascii="宋体" w:hAnsi="宋体" w:eastAsia="宋体" w:cs="宋体"/>
          <w:bCs/>
          <w:szCs w:val="21"/>
          <w:lang w:val="zh-CN"/>
        </w:rPr>
        <w:t>室</w:t>
      </w:r>
    </w:p>
    <w:p w14:paraId="14E0C3F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 025-</w:t>
      </w:r>
      <w:r>
        <w:rPr>
          <w:rFonts w:hint="eastAsia" w:ascii="宋体" w:hAnsi="宋体" w:eastAsia="宋体" w:cs="宋体"/>
          <w:bCs/>
          <w:szCs w:val="21"/>
        </w:rPr>
        <w:t>83306855</w:t>
      </w:r>
    </w:p>
    <w:p w14:paraId="0C003393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3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项目联系方式</w:t>
      </w:r>
    </w:p>
    <w:p w14:paraId="18C7FBCA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项目联系人：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</w:t>
      </w:r>
    </w:p>
    <w:p w14:paraId="6DF9C6AD">
      <w:pPr>
        <w:spacing w:line="360" w:lineRule="auto"/>
        <w:ind w:firstLine="424" w:firstLineChars="202"/>
      </w:pPr>
      <w:r>
        <w:rPr>
          <w:rFonts w:hint="eastAsia" w:ascii="宋体" w:hAnsi="宋体" w:eastAsia="宋体" w:cs="宋体"/>
          <w:bCs/>
          <w:szCs w:val="21"/>
          <w:lang w:val="zh-CN"/>
        </w:rPr>
        <w:t>电　话： 025-</w:t>
      </w:r>
      <w:r>
        <w:rPr>
          <w:rFonts w:hint="eastAsia" w:ascii="宋体" w:hAnsi="宋体" w:eastAsia="宋体" w:cs="宋体"/>
          <w:bCs/>
          <w:szCs w:val="21"/>
        </w:rPr>
        <w:t>83306855</w:t>
      </w:r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85162"/>
    <w:rsid w:val="08602EE2"/>
    <w:rsid w:val="0B464611"/>
    <w:rsid w:val="0E6D1663"/>
    <w:rsid w:val="0FB51D65"/>
    <w:rsid w:val="10D85162"/>
    <w:rsid w:val="17FD2071"/>
    <w:rsid w:val="192E17F0"/>
    <w:rsid w:val="226B2757"/>
    <w:rsid w:val="279111BF"/>
    <w:rsid w:val="30EC0F07"/>
    <w:rsid w:val="33F9796D"/>
    <w:rsid w:val="36E763F9"/>
    <w:rsid w:val="374900A3"/>
    <w:rsid w:val="38D1541F"/>
    <w:rsid w:val="38E07D07"/>
    <w:rsid w:val="4020127A"/>
    <w:rsid w:val="44956BA9"/>
    <w:rsid w:val="45190A89"/>
    <w:rsid w:val="49113AD8"/>
    <w:rsid w:val="4921579A"/>
    <w:rsid w:val="4FDD6193"/>
    <w:rsid w:val="58912FFB"/>
    <w:rsid w:val="58CF0CC3"/>
    <w:rsid w:val="611C3E6D"/>
    <w:rsid w:val="665A1E94"/>
    <w:rsid w:val="6A5F5CCB"/>
    <w:rsid w:val="719E043B"/>
    <w:rsid w:val="72DD58DF"/>
    <w:rsid w:val="78BE74A4"/>
    <w:rsid w:val="7CE84F7F"/>
    <w:rsid w:val="7DA5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Plain Text"/>
    <w:basedOn w:val="1"/>
    <w:qFormat/>
    <w:uiPriority w:val="0"/>
    <w:rPr>
      <w:rFonts w:ascii="Ari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307</Characters>
  <Lines>0</Lines>
  <Paragraphs>0</Paragraphs>
  <TotalTime>2</TotalTime>
  <ScaleCrop>false</ScaleCrop>
  <LinksUpToDate>false</LinksUpToDate>
  <CharactersWithSpaces>314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2025-06-12T10:33:00Z</dcterms:created>
  <dc:creator>古南明</dc:creator>
  <cp:lastModifiedBy>古南明</cp:lastModifiedBy>
  <dcterms:modified xsi:type="dcterms:W3CDTF">2025-08-18T01:57:52Z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1964B0E8DE2047CFA8DA45666375B2B7_11</vt:lpwstr>
  </property>
  <property fmtid="{D5CDD505-2E9C-101B-9397-08002B2CF9AE}" pid="4" name="KSOTemplateDocerSaveRecord">
    <vt:lpwstr>eyJoZGlkIjoiMzI1ZTM3YmM5M2ZmZmZlMmVkMTMzNzRlMzg5OGU0YzgiLCJ1c2VySWQiOiI2MjA1NjI3NjEifQ==</vt:lpwstr>
  </property>
</Properties>
</file>