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676F1">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HJwAAZHJzL21lZGlhL2ltYWdl&#10;MS5wbmdQSwECFAAUAAAACACHTuJAyUMQ9IkiAACEIgAAFAAAAAAAAAABACAAAABMBA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35CDA12A">
      <w:pPr>
        <w:pStyle w:val="33"/>
        <w:ind w:firstLine="0"/>
        <w:jc w:val="center"/>
        <w:rPr>
          <w:rFonts w:eastAsia="黑体"/>
          <w:b/>
          <w:bCs/>
          <w:color w:val="auto"/>
          <w:sz w:val="84"/>
        </w:rPr>
      </w:pPr>
    </w:p>
    <w:p w14:paraId="2CACA925">
      <w:pPr>
        <w:pStyle w:val="33"/>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76E1B599">
      <w:pPr>
        <w:pStyle w:val="33"/>
        <w:ind w:firstLine="2401" w:firstLineChars="750"/>
        <w:rPr>
          <w:rFonts w:ascii="微软雅黑" w:hAnsi="微软雅黑" w:eastAsia="微软雅黑" w:cs="微软雅黑"/>
          <w:b/>
          <w:bCs/>
          <w:color w:val="auto"/>
          <w:sz w:val="32"/>
        </w:rPr>
      </w:pPr>
    </w:p>
    <w:p w14:paraId="4C00A186">
      <w:pPr>
        <w:pStyle w:val="33"/>
        <w:rPr>
          <w:rFonts w:ascii="微软雅黑" w:hAnsi="微软雅黑" w:eastAsia="微软雅黑" w:cs="微软雅黑"/>
          <w:b/>
          <w:bCs/>
          <w:color w:val="auto"/>
          <w:sz w:val="32"/>
        </w:rPr>
      </w:pPr>
    </w:p>
    <w:p w14:paraId="4F415DBB">
      <w:pPr>
        <w:pStyle w:val="33"/>
        <w:rPr>
          <w:rFonts w:ascii="微软雅黑" w:hAnsi="微软雅黑" w:eastAsia="微软雅黑" w:cs="微软雅黑"/>
          <w:b/>
          <w:bCs/>
          <w:color w:val="auto"/>
          <w:sz w:val="32"/>
          <w:u w:val="thick"/>
        </w:rPr>
      </w:pPr>
      <w:r>
        <w:rPr>
          <w:rFonts w:hint="eastAsia"/>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9525" t="13970" r="15875" b="13970"/>
                <wp:wrapNone/>
                <wp:docPr id="1991445582"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x/gsdgAAAAJAQAADwAAAAAAAAABACAA&#10;AAAiAAAAZHJzL2Rvd25yZXYueG1sUEsBAhQAFAAAAAgAh07iQH1ZZW7UAQAAqwMAAA4AAAAAAAAA&#10;AQAgAAAAJwEAAGRycy9lMm9Eb2MueG1sUEsFBgAAAAAGAAYAWQEAAG0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bookmarkStart w:id="0" w:name="OLE_LINK3"/>
      <w:r>
        <w:rPr>
          <w:rFonts w:hint="eastAsia" w:ascii="微软雅黑" w:hAnsi="微软雅黑" w:eastAsia="微软雅黑" w:cs="微软雅黑"/>
          <w:b/>
          <w:bCs/>
          <w:color w:val="auto"/>
          <w:sz w:val="32"/>
        </w:rPr>
        <w:t xml:space="preserve"> </w:t>
      </w:r>
      <w:r>
        <w:rPr>
          <w:rFonts w:hint="eastAsia" w:ascii="微软雅黑" w:hAnsi="微软雅黑" w:eastAsia="微软雅黑" w:cs="微软雅黑"/>
          <w:b/>
          <w:bCs/>
          <w:color w:val="auto"/>
          <w:sz w:val="32"/>
          <w:lang w:val="en-US" w:eastAsia="zh-CN"/>
        </w:rPr>
        <w:t>南京医科大学</w:t>
      </w:r>
      <w:r>
        <w:rPr>
          <w:rFonts w:hint="eastAsia" w:ascii="微软雅黑" w:hAnsi="微软雅黑" w:eastAsia="微软雅黑" w:cs="微软雅黑"/>
          <w:b/>
          <w:bCs/>
          <w:color w:val="auto"/>
          <w:sz w:val="32"/>
        </w:rPr>
        <w:t>常州校区智能化增补</w:t>
      </w:r>
      <w:bookmarkEnd w:id="0"/>
      <w:r>
        <w:rPr>
          <w:rFonts w:hint="eastAsia" w:ascii="微软雅黑" w:hAnsi="微软雅黑" w:eastAsia="微软雅黑" w:cs="微软雅黑"/>
          <w:b/>
          <w:bCs/>
          <w:color w:val="auto"/>
          <w:sz w:val="32"/>
        </w:rPr>
        <w:t>采购项目</w:t>
      </w:r>
    </w:p>
    <w:p w14:paraId="19B5B6C9">
      <w:pPr>
        <w:pStyle w:val="33"/>
        <w:rPr>
          <w:rFonts w:ascii="微软雅黑" w:hAnsi="微软雅黑" w:eastAsia="微软雅黑" w:cs="微软雅黑"/>
          <w:b/>
          <w:bCs/>
          <w:color w:val="auto"/>
          <w:sz w:val="13"/>
          <w:szCs w:val="10"/>
          <w:u w:val="thick"/>
        </w:rPr>
      </w:pPr>
    </w:p>
    <w:p w14:paraId="6B320D6A">
      <w:pPr>
        <w:pStyle w:val="33"/>
        <w:tabs>
          <w:tab w:val="left" w:pos="2910"/>
        </w:tabs>
        <w:ind w:firstLine="0"/>
        <w:rPr>
          <w:rFonts w:ascii="微软雅黑" w:hAnsi="微软雅黑" w:eastAsia="微软雅黑" w:cs="微软雅黑"/>
          <w:b/>
          <w:bCs/>
          <w:color w:val="auto"/>
          <w:sz w:val="32"/>
        </w:rPr>
      </w:pPr>
      <w:r>
        <w:rPr>
          <w:rFonts w:hint="eastAsia"/>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1265510517"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UNn/LXAAAACQEAAA8AAAAAAAAAAQAgAAAA&#10;IgAAAGRycy9kb3ducmV2LnhtbFBLAQIUABQAAAAIAIdO4kBm85pI0wEAAKsDAAAOAAAAAAAAAAEA&#10;IAAAACYBAABkcnMvZTJvRG9jLnhtbFBLBQYAAAAABgAGAFkBAABr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ascii="微软雅黑" w:hAnsi="微软雅黑" w:eastAsia="微软雅黑" w:cs="微软雅黑"/>
          <w:b/>
          <w:bCs/>
          <w:color w:val="auto"/>
          <w:sz w:val="32"/>
        </w:rPr>
        <w:tab/>
      </w:r>
      <w:r>
        <w:rPr>
          <w:rFonts w:ascii="微软雅黑" w:hAnsi="微软雅黑" w:eastAsia="微软雅黑" w:cs="微软雅黑"/>
          <w:b/>
          <w:bCs/>
          <w:color w:val="auto"/>
          <w:sz w:val="32"/>
        </w:rPr>
        <w:t>NJMUZB22420250441</w:t>
      </w:r>
    </w:p>
    <w:p w14:paraId="7A3997E3">
      <w:pPr>
        <w:pStyle w:val="33"/>
        <w:spacing w:before="0" w:after="0"/>
        <w:ind w:firstLine="0"/>
        <w:rPr>
          <w:rFonts w:ascii="宋体" w:hAnsi="宋体"/>
          <w:color w:val="auto"/>
        </w:rPr>
      </w:pPr>
    </w:p>
    <w:p w14:paraId="0E84CD63">
      <w:pPr>
        <w:pStyle w:val="33"/>
        <w:spacing w:before="0" w:after="0"/>
        <w:ind w:firstLine="0"/>
        <w:rPr>
          <w:rFonts w:ascii="宋体" w:hAnsi="宋体"/>
          <w:color w:val="auto"/>
        </w:rPr>
      </w:pPr>
    </w:p>
    <w:p w14:paraId="17C8146D">
      <w:pPr>
        <w:pStyle w:val="33"/>
        <w:spacing w:before="0" w:after="0"/>
        <w:ind w:firstLine="0"/>
        <w:rPr>
          <w:rFonts w:ascii="宋体" w:hAnsi="宋体"/>
          <w:color w:val="auto"/>
        </w:rPr>
      </w:pPr>
    </w:p>
    <w:p w14:paraId="71C45BAF">
      <w:pPr>
        <w:pStyle w:val="33"/>
        <w:spacing w:before="0" w:after="0"/>
        <w:ind w:firstLine="0"/>
        <w:rPr>
          <w:rFonts w:ascii="宋体" w:hAnsi="宋体"/>
          <w:color w:val="auto"/>
        </w:rPr>
      </w:pPr>
    </w:p>
    <w:p w14:paraId="14FE2A5C">
      <w:pPr>
        <w:pStyle w:val="33"/>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二零二五年十二月</w:t>
      </w:r>
    </w:p>
    <w:p w14:paraId="75ABC08B">
      <w:pPr>
        <w:pStyle w:val="33"/>
        <w:ind w:firstLine="0"/>
        <w:jc w:val="center"/>
        <w:rPr>
          <w:rFonts w:ascii="微软雅黑" w:hAnsi="微软雅黑" w:eastAsia="微软雅黑" w:cs="微软雅黑"/>
          <w:b/>
          <w:bCs/>
          <w:color w:val="auto"/>
          <w:sz w:val="32"/>
        </w:rPr>
      </w:pPr>
    </w:p>
    <w:p w14:paraId="59068C61">
      <w:pPr>
        <w:pStyle w:val="33"/>
        <w:ind w:firstLine="0"/>
        <w:jc w:val="center"/>
        <w:rPr>
          <w:rFonts w:eastAsia="黑体"/>
          <w:b/>
          <w:bCs/>
          <w:color w:val="auto"/>
          <w:sz w:val="32"/>
        </w:rPr>
      </w:pPr>
      <w:bookmarkStart w:id="1" w:name="_Toc517190880"/>
      <w:bookmarkStart w:id="2" w:name="_Toc120614210"/>
      <w:bookmarkStart w:id="3" w:name="_Toc20823272"/>
      <w:bookmarkStart w:id="4" w:name="_Toc523127445"/>
      <w:bookmarkStart w:id="5" w:name="_Toc479757206"/>
      <w:bookmarkStart w:id="6" w:name="_Toc513029200"/>
      <w:bookmarkStart w:id="7" w:name="_Toc16938516"/>
      <w:r>
        <w:rPr>
          <w:rFonts w:hint="eastAsia" w:ascii="黑体" w:hAnsi="黑体" w:eastAsia="黑体"/>
          <w:b/>
          <w:color w:val="auto"/>
          <w:sz w:val="44"/>
          <w:szCs w:val="28"/>
        </w:rPr>
        <w:t>目  录</w:t>
      </w:r>
      <w:bookmarkEnd w:id="1"/>
    </w:p>
    <w:p w14:paraId="6B44570D">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7CC8A8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CEC34BD">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CB0179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A86E3E3">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3E14CFD">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553515D">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8653340">
      <w:pPr>
        <w:spacing w:line="480" w:lineRule="auto"/>
        <w:rPr>
          <w:rFonts w:ascii="仿宋_GB2312" w:hAnsi="Arial" w:eastAsia="仿宋_GB2312"/>
          <w:b/>
          <w:color w:val="auto"/>
          <w:sz w:val="28"/>
        </w:rPr>
      </w:pPr>
    </w:p>
    <w:p w14:paraId="3D6C0F9E">
      <w:pPr>
        <w:rPr>
          <w:color w:val="auto"/>
        </w:rPr>
      </w:pPr>
    </w:p>
    <w:p w14:paraId="759FF36B">
      <w:pPr>
        <w:rPr>
          <w:color w:val="auto"/>
        </w:rPr>
      </w:pPr>
    </w:p>
    <w:p w14:paraId="144A339B">
      <w:pPr>
        <w:rPr>
          <w:color w:val="auto"/>
        </w:rPr>
      </w:pPr>
    </w:p>
    <w:p w14:paraId="7DAA6BCA">
      <w:pPr>
        <w:rPr>
          <w:color w:val="auto"/>
        </w:rPr>
      </w:pPr>
    </w:p>
    <w:p w14:paraId="0DF62437">
      <w:pPr>
        <w:rPr>
          <w:color w:val="auto"/>
        </w:rPr>
      </w:pPr>
    </w:p>
    <w:p w14:paraId="36D800F6">
      <w:pPr>
        <w:rPr>
          <w:color w:val="auto"/>
        </w:rPr>
      </w:pPr>
    </w:p>
    <w:p w14:paraId="17A9B2F0">
      <w:pPr>
        <w:rPr>
          <w:color w:val="auto"/>
        </w:rPr>
      </w:pPr>
    </w:p>
    <w:p w14:paraId="6442654C">
      <w:pPr>
        <w:rPr>
          <w:color w:val="auto"/>
        </w:rPr>
      </w:pPr>
    </w:p>
    <w:p w14:paraId="6234F2B8">
      <w:pPr>
        <w:rPr>
          <w:color w:val="auto"/>
        </w:rPr>
      </w:pPr>
    </w:p>
    <w:p w14:paraId="24505C14">
      <w:pPr>
        <w:rPr>
          <w:color w:val="auto"/>
        </w:rPr>
      </w:pPr>
    </w:p>
    <w:p w14:paraId="39E93FEF">
      <w:pPr>
        <w:rPr>
          <w:color w:val="auto"/>
        </w:rPr>
      </w:pPr>
    </w:p>
    <w:p w14:paraId="44469767">
      <w:pPr>
        <w:rPr>
          <w:color w:val="auto"/>
        </w:rPr>
      </w:pPr>
    </w:p>
    <w:p w14:paraId="632B339E">
      <w:pPr>
        <w:rPr>
          <w:color w:val="auto"/>
        </w:rPr>
      </w:pPr>
    </w:p>
    <w:p w14:paraId="0B680F24">
      <w:pPr>
        <w:rPr>
          <w:color w:val="auto"/>
        </w:rPr>
      </w:pPr>
    </w:p>
    <w:p w14:paraId="32198A48">
      <w:pPr>
        <w:rPr>
          <w:color w:val="auto"/>
        </w:rPr>
      </w:pPr>
    </w:p>
    <w:p w14:paraId="18DABA76">
      <w:pPr>
        <w:rPr>
          <w:color w:val="auto"/>
        </w:rPr>
      </w:pPr>
    </w:p>
    <w:bookmarkEnd w:id="2"/>
    <w:p w14:paraId="1A2FED3A">
      <w:pPr>
        <w:pStyle w:val="2"/>
        <w:pageBreakBefore/>
        <w:rPr>
          <w:rFonts w:asciiTheme="majorEastAsia" w:hAnsiTheme="majorEastAsia" w:eastAsiaTheme="majorEastAsia"/>
          <w:b/>
          <w:color w:val="auto"/>
          <w:sz w:val="32"/>
          <w:szCs w:val="32"/>
        </w:rPr>
      </w:pPr>
      <w:bookmarkStart w:id="8" w:name="_Toc19097"/>
      <w:r>
        <w:rPr>
          <w:rFonts w:hint="eastAsia" w:asciiTheme="majorEastAsia" w:hAnsiTheme="majorEastAsia" w:eastAsiaTheme="majorEastAsia"/>
          <w:b/>
          <w:color w:val="auto"/>
          <w:sz w:val="32"/>
          <w:szCs w:val="32"/>
        </w:rPr>
        <w:t>第一章  招标公告</w:t>
      </w:r>
      <w:bookmarkEnd w:id="8"/>
    </w:p>
    <w:p w14:paraId="3BAC91ED">
      <w:pPr>
        <w:rPr>
          <w:color w:val="auto"/>
        </w:rPr>
      </w:pPr>
    </w:p>
    <w:bookmarkEnd w:id="3"/>
    <w:bookmarkEnd w:id="4"/>
    <w:bookmarkEnd w:id="5"/>
    <w:bookmarkEnd w:id="6"/>
    <w:bookmarkEnd w:id="7"/>
    <w:p w14:paraId="6667125A">
      <w:pPr>
        <w:spacing w:before="120" w:beforeLines="50" w:after="120" w:afterLines="50" w:line="360" w:lineRule="auto"/>
        <w:ind w:firstLine="480" w:firstLineChars="200"/>
        <w:rPr>
          <w:rFonts w:ascii="宋体" w:hAnsi="宋体" w:eastAsia="宋体" w:cs="宋体"/>
          <w:color w:val="auto"/>
          <w:sz w:val="24"/>
          <w:szCs w:val="24"/>
        </w:rPr>
      </w:pPr>
      <w:bookmarkStart w:id="9" w:name="_Toc20823314"/>
      <w:bookmarkStart w:id="10" w:name="_Toc479757207"/>
      <w:bookmarkStart w:id="11" w:name="_Toc444669970"/>
      <w:bookmarkStart w:id="12" w:name="_Toc16938558"/>
      <w:bookmarkStart w:id="13" w:name="OLE_LINK2"/>
      <w:bookmarkStart w:id="14" w:name="_Toc120614221"/>
      <w:bookmarkStart w:id="15" w:name="_Toc120614211"/>
      <w:bookmarkStart w:id="16" w:name="OLE_LINK1"/>
      <w:bookmarkStart w:id="17" w:name="_Toc51302924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南京医科大学</w:t>
      </w:r>
      <w:r>
        <w:rPr>
          <w:rFonts w:hint="eastAsia" w:ascii="宋体" w:hAnsi="宋体" w:eastAsia="宋体" w:cs="宋体"/>
          <w:color w:val="auto"/>
          <w:sz w:val="24"/>
          <w:szCs w:val="24"/>
          <w:u w:val="single"/>
        </w:rPr>
        <w:t xml:space="preserve">常州校区智能化增补  </w:t>
      </w:r>
      <w:r>
        <w:rPr>
          <w:rFonts w:hint="eastAsia" w:ascii="宋体" w:hAnsi="宋体" w:eastAsia="宋体" w:cs="宋体"/>
          <w:color w:val="auto"/>
          <w:sz w:val="24"/>
          <w:szCs w:val="24"/>
        </w:rPr>
        <w:t>采购项目公开招标，相应资金已落实，欢迎符合招标公告资质要求的投标人前来投标。</w:t>
      </w:r>
    </w:p>
    <w:p w14:paraId="1B37FE0F">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4E1A467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lang w:val="en-US" w:eastAsia="zh-CN"/>
        </w:rPr>
        <w:t>南京医科大学</w:t>
      </w:r>
      <w:bookmarkStart w:id="77" w:name="_GoBack"/>
      <w:bookmarkEnd w:id="77"/>
      <w:r>
        <w:rPr>
          <w:rFonts w:hint="eastAsia" w:ascii="宋体" w:hAnsi="宋体" w:eastAsia="宋体" w:cs="宋体"/>
          <w:color w:val="auto"/>
          <w:sz w:val="24"/>
          <w:szCs w:val="24"/>
        </w:rPr>
        <w:t>常州校区公寓楼智能化增补采购项目</w:t>
      </w:r>
    </w:p>
    <w:p w14:paraId="610EF65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w:t>
      </w:r>
    </w:p>
    <w:p w14:paraId="160E162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1.3项目预算：人民币壹拾捌万元整（¥180000），其中标段1：捌万元（¥80000.00），标段2：壹拾万元（¥100000.00）</w:t>
      </w:r>
    </w:p>
    <w:p w14:paraId="357534EE">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 xml:space="preserve">1.4最高总限价： 18万元，标段1限价8万元，标段2限价10万元，投标报价超过最高限价的为无效投标。 </w:t>
      </w:r>
      <w:r>
        <w:rPr>
          <w:rFonts w:hint="eastAsia" w:ascii="宋体" w:hAnsi="宋体" w:eastAsia="宋体" w:cs="宋体"/>
          <w:color w:val="auto"/>
          <w:sz w:val="24"/>
          <w:szCs w:val="24"/>
        </w:rPr>
        <w:t xml:space="preserve">     </w:t>
      </w:r>
    </w:p>
    <w:p w14:paraId="6C7C68F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174E6E8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2.1采购需求：按照南京医科大学常州校区宿管使用需求，南医大常州校区公寓楼二楼新增人行闸机，及增加公寓楼各楼层开水炉一卡通功能。</w:t>
      </w:r>
    </w:p>
    <w:p w14:paraId="06678EE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标段1：人行道闸系统</w:t>
      </w:r>
    </w:p>
    <w:p w14:paraId="4DE2D93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公寓楼11,12,13栋2楼东出口各增加一套人行闸机系统，实现与现有人行闸机系统互联，实现对宿舍人员的出入口管理的要求。</w:t>
      </w:r>
    </w:p>
    <w:p w14:paraId="3CBFA75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标段2：水控系统</w:t>
      </w:r>
    </w:p>
    <w:p w14:paraId="1F84129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公寓楼11,12,13栋各楼层开水炉增加一卡通水控器，实现开水炉一卡通刷卡使用需求。</w:t>
      </w:r>
    </w:p>
    <w:p w14:paraId="0F70036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2.2合同履行期限：2</w:t>
      </w:r>
      <w:r>
        <w:rPr>
          <w:rFonts w:ascii="宋体" w:hAnsi="宋体" w:eastAsia="宋体" w:cs="宋体"/>
          <w:color w:val="auto"/>
          <w:sz w:val="24"/>
          <w:szCs w:val="24"/>
        </w:rPr>
        <w:t>0天</w:t>
      </w:r>
    </w:p>
    <w:p w14:paraId="57401EE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51ED4CA5">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17A2248B">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4260B0B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1268AD4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4CD6C17">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招标年度</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67B897A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bookmarkStart w:id="18" w:name="OLE_LINK7"/>
      <w:r>
        <w:rPr>
          <w:rFonts w:hint="eastAsia" w:ascii="宋体" w:hAnsi="宋体" w:eastAsia="宋体" w:cs="宋体"/>
          <w:b/>
          <w:bCs/>
          <w:color w:val="auto"/>
          <w:sz w:val="24"/>
          <w:szCs w:val="24"/>
        </w:rPr>
        <w:t>设备和专业技术能力</w:t>
      </w:r>
      <w:bookmarkEnd w:id="18"/>
      <w:r>
        <w:rPr>
          <w:rFonts w:hint="eastAsia" w:ascii="宋体" w:hAnsi="宋体" w:eastAsia="宋体" w:cs="宋体"/>
          <w:color w:val="auto"/>
          <w:sz w:val="24"/>
          <w:szCs w:val="24"/>
        </w:rPr>
        <w:t>（格式详见附件）；</w:t>
      </w:r>
    </w:p>
    <w:p w14:paraId="2F9DDD3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563B9B9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47CD7E59">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3174EB8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6D7C9A0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602D94F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4FB7EDB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5E28661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4EE178E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3AE88CD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066EDF4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67981B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5E71FCC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5FC54EF">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4C53367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w:t>
      </w:r>
      <w:r>
        <w:rPr>
          <w:rFonts w:ascii="宋体" w:hAnsi="宋体" w:eastAsia="宋体" w:cs="宋体"/>
          <w:color w:val="auto"/>
          <w:sz w:val="24"/>
          <w:szCs w:val="24"/>
        </w:rPr>
        <w:t>6</w:t>
      </w:r>
      <w:r>
        <w:rPr>
          <w:rFonts w:hint="eastAsia" w:ascii="宋体" w:hAnsi="宋体" w:eastAsia="宋体" w:cs="宋体"/>
          <w:color w:val="auto"/>
          <w:sz w:val="24"/>
          <w:szCs w:val="24"/>
        </w:rPr>
        <w:t>年</w:t>
      </w:r>
      <w:r>
        <w:rPr>
          <w:rFonts w:ascii="宋体" w:hAnsi="宋体" w:eastAsia="宋体" w:cs="宋体"/>
          <w:color w:val="auto"/>
          <w:sz w:val="24"/>
          <w:szCs w:val="24"/>
        </w:rPr>
        <w:t>1</w:t>
      </w:r>
      <w:r>
        <w:rPr>
          <w:rFonts w:hint="eastAsia" w:ascii="宋体" w:hAnsi="宋体" w:eastAsia="宋体" w:cs="宋体"/>
          <w:color w:val="auto"/>
          <w:sz w:val="24"/>
          <w:szCs w:val="24"/>
        </w:rPr>
        <w:t>月</w:t>
      </w:r>
      <w:r>
        <w:rPr>
          <w:rFonts w:ascii="宋体" w:hAnsi="宋体" w:eastAsia="宋体" w:cs="宋体"/>
          <w:color w:val="auto"/>
          <w:sz w:val="24"/>
          <w:szCs w:val="24"/>
        </w:rPr>
        <w:t>13</w:t>
      </w:r>
      <w:r>
        <w:rPr>
          <w:rFonts w:hint="eastAsia" w:ascii="宋体" w:hAnsi="宋体" w:eastAsia="宋体" w:cs="宋体"/>
          <w:color w:val="auto"/>
          <w:sz w:val="24"/>
          <w:szCs w:val="24"/>
        </w:rPr>
        <w:t>日</w:t>
      </w:r>
      <w:r>
        <w:rPr>
          <w:rFonts w:ascii="宋体" w:hAnsi="宋体" w:eastAsia="宋体" w:cs="宋体"/>
          <w:color w:val="auto"/>
          <w:sz w:val="24"/>
          <w:szCs w:val="24"/>
        </w:rPr>
        <w:t>9:15</w:t>
      </w:r>
      <w:r>
        <w:rPr>
          <w:rFonts w:hint="eastAsia" w:ascii="宋体" w:hAnsi="宋体" w:eastAsia="宋体" w:cs="宋体"/>
          <w:color w:val="auto"/>
          <w:sz w:val="24"/>
          <w:szCs w:val="24"/>
        </w:rPr>
        <w:t>点</w:t>
      </w:r>
    </w:p>
    <w:p w14:paraId="2F5CF3F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1C08B6F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15608A03">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339B4BDD">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67BA2EA8">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6C9CC6E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5587B75A">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5291E85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428A1F20">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47D8F53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 许老师                  联系电话：8</w:t>
      </w:r>
      <w:r>
        <w:rPr>
          <w:rFonts w:ascii="宋体" w:hAnsi="宋体" w:eastAsia="宋体" w:cs="宋体"/>
          <w:color w:val="auto"/>
          <w:sz w:val="24"/>
          <w:szCs w:val="24"/>
        </w:rPr>
        <w:t>6868357</w:t>
      </w:r>
    </w:p>
    <w:p w14:paraId="694398E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 南京市江宁区龙眠大道1</w:t>
      </w:r>
      <w:r>
        <w:rPr>
          <w:rFonts w:ascii="宋体" w:hAnsi="宋体" w:eastAsia="宋体" w:cs="宋体"/>
          <w:color w:val="auto"/>
          <w:sz w:val="24"/>
          <w:szCs w:val="24"/>
        </w:rPr>
        <w:t>01号</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 xml:space="preserve">   </w:t>
      </w:r>
    </w:p>
    <w:p w14:paraId="614E3EB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11C90066">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720FD94">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cs="宋体"/>
          <w:b/>
          <w:bCs/>
          <w:color w:val="auto"/>
          <w:sz w:val="24"/>
          <w:szCs w:val="24"/>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部门：信息化建设与管理处</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如下图：</w:t>
      </w:r>
    </w:p>
    <w:p w14:paraId="77ACFD4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rPr>
        <w:t xml:space="preserve">   </w:t>
      </w:r>
    </w:p>
    <w:bookmarkEnd w:id="9"/>
    <w:bookmarkEnd w:id="10"/>
    <w:bookmarkEnd w:id="11"/>
    <w:bookmarkEnd w:id="12"/>
    <w:bookmarkEnd w:id="13"/>
    <w:bookmarkEnd w:id="14"/>
    <w:bookmarkEnd w:id="15"/>
    <w:bookmarkEnd w:id="16"/>
    <w:bookmarkEnd w:id="17"/>
    <w:p w14:paraId="427D0620">
      <w:pPr>
        <w:pStyle w:val="2"/>
        <w:pageBreakBefore/>
        <w:rPr>
          <w:rFonts w:asciiTheme="majorEastAsia" w:hAnsiTheme="majorEastAsia" w:eastAsiaTheme="majorEastAsia"/>
          <w:b/>
          <w:color w:val="auto"/>
          <w:sz w:val="32"/>
          <w:szCs w:val="32"/>
        </w:rPr>
      </w:pPr>
      <w:bookmarkStart w:id="19" w:name="_Toc28299"/>
      <w:r>
        <w:rPr>
          <w:rFonts w:hint="eastAsia" w:asciiTheme="majorEastAsia" w:hAnsiTheme="majorEastAsia" w:eastAsiaTheme="majorEastAsia"/>
          <w:b/>
          <w:color w:val="auto"/>
          <w:sz w:val="32"/>
          <w:szCs w:val="32"/>
        </w:rPr>
        <w:t xml:space="preserve">第二章  </w:t>
      </w:r>
      <w:bookmarkStart w:id="20" w:name="_Toc20823274"/>
      <w:bookmarkStart w:id="21" w:name="_Toc513029202"/>
      <w:bookmarkStart w:id="22" w:name="_Toc16938518"/>
      <w:bookmarkStart w:id="23" w:name="_Toc120614213"/>
      <w:r>
        <w:rPr>
          <w:rFonts w:hint="eastAsia" w:asciiTheme="majorEastAsia" w:hAnsiTheme="majorEastAsia" w:eastAsiaTheme="majorEastAsia"/>
          <w:b/>
          <w:color w:val="auto"/>
          <w:sz w:val="32"/>
          <w:szCs w:val="32"/>
        </w:rPr>
        <w:t>投标人须知</w:t>
      </w:r>
      <w:bookmarkEnd w:id="19"/>
      <w:bookmarkEnd w:id="20"/>
      <w:bookmarkEnd w:id="21"/>
      <w:bookmarkEnd w:id="22"/>
      <w:bookmarkEnd w:id="23"/>
    </w:p>
    <w:p w14:paraId="5160CD2B">
      <w:pPr>
        <w:autoSpaceDE w:val="0"/>
        <w:autoSpaceDN w:val="0"/>
        <w:spacing w:line="360" w:lineRule="auto"/>
        <w:ind w:firstLine="482" w:firstLineChars="200"/>
        <w:rPr>
          <w:rFonts w:ascii="宋体" w:hAnsi="宋体" w:eastAsia="宋体" w:cs="宋体"/>
          <w:b/>
          <w:bCs/>
          <w:color w:val="auto"/>
          <w:sz w:val="24"/>
          <w:szCs w:val="24"/>
          <w:lang w:val="zh-CN"/>
        </w:rPr>
      </w:pPr>
      <w:bookmarkStart w:id="24" w:name="_Toc20823275"/>
      <w:bookmarkStart w:id="25" w:name="_Toc513029203"/>
      <w:bookmarkStart w:id="26" w:name="_Toc120614214"/>
      <w:bookmarkStart w:id="27" w:name="_Toc16938519"/>
      <w:r>
        <w:rPr>
          <w:rFonts w:hint="eastAsia" w:ascii="宋体" w:hAnsi="宋体" w:eastAsia="宋体" w:cs="宋体"/>
          <w:b/>
          <w:bCs/>
          <w:color w:val="auto"/>
          <w:sz w:val="24"/>
          <w:szCs w:val="24"/>
          <w:lang w:val="zh-CN"/>
        </w:rPr>
        <w:t>一、总则</w:t>
      </w:r>
    </w:p>
    <w:p w14:paraId="09ABD8C5">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0A7B17E">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5C5103E4">
      <w:pPr>
        <w:spacing w:after="0" w:line="360" w:lineRule="auto"/>
        <w:ind w:firstLine="482" w:firstLineChars="200"/>
        <w:rPr>
          <w:rFonts w:ascii="宋体" w:hAnsi="宋体" w:eastAsia="宋体" w:cs="宋体"/>
          <w:b/>
          <w:bCs/>
          <w:color w:val="auto"/>
          <w:sz w:val="24"/>
          <w:szCs w:val="24"/>
          <w:lang w:val="zh-CN"/>
        </w:rPr>
      </w:pPr>
      <w:bookmarkStart w:id="28" w:name="_Toc14852"/>
      <w:bookmarkStart w:id="29" w:name="_Toc25367"/>
      <w:r>
        <w:rPr>
          <w:rFonts w:hint="eastAsia" w:ascii="宋体" w:hAnsi="宋体" w:eastAsia="宋体" w:cs="宋体"/>
          <w:b/>
          <w:bCs/>
          <w:color w:val="auto"/>
          <w:sz w:val="24"/>
          <w:szCs w:val="24"/>
          <w:lang w:val="zh-CN"/>
        </w:rPr>
        <w:t>2、定义</w:t>
      </w:r>
      <w:bookmarkEnd w:id="28"/>
      <w:bookmarkEnd w:id="29"/>
    </w:p>
    <w:p w14:paraId="2B0F28D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7F9F2A07">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181C51E5">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117E81B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D42A31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40788FB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6C2F175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659EF14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1D9AB25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52B992D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4443CD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38DFF1E8">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02502248">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573FE5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9487C1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7CCE6A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5D02EC4">
      <w:pPr>
        <w:autoSpaceDE w:val="0"/>
        <w:autoSpaceDN w:val="0"/>
        <w:spacing w:line="360" w:lineRule="auto"/>
        <w:ind w:firstLine="420"/>
        <w:rPr>
          <w:rFonts w:ascii="宋体" w:hAnsi="宋体" w:eastAsia="宋体" w:cs="宋体"/>
          <w:b/>
          <w:color w:val="auto"/>
          <w:sz w:val="24"/>
          <w:szCs w:val="24"/>
          <w:lang w:val="zh-CN"/>
        </w:rPr>
      </w:pPr>
      <w:bookmarkStart w:id="30" w:name="_Toc16293"/>
      <w:bookmarkStart w:id="31" w:name="_Toc30037"/>
      <w:r>
        <w:rPr>
          <w:rFonts w:hint="eastAsia" w:ascii="宋体" w:hAnsi="宋体" w:eastAsia="宋体" w:cs="宋体"/>
          <w:b/>
          <w:color w:val="auto"/>
          <w:sz w:val="24"/>
          <w:szCs w:val="24"/>
          <w:lang w:val="zh-CN"/>
        </w:rPr>
        <w:t>5、招标文件的澄清、修改</w:t>
      </w:r>
      <w:bookmarkEnd w:id="30"/>
      <w:bookmarkEnd w:id="31"/>
    </w:p>
    <w:p w14:paraId="6E9ECA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5CBF0A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27FAD975">
      <w:pPr>
        <w:spacing w:line="360" w:lineRule="auto"/>
        <w:ind w:firstLine="472" w:firstLineChars="196"/>
        <w:rPr>
          <w:rFonts w:ascii="宋体" w:hAnsi="宋体" w:eastAsia="宋体" w:cs="宋体"/>
          <w:b/>
          <w:color w:val="auto"/>
          <w:sz w:val="24"/>
          <w:szCs w:val="24"/>
          <w:lang w:val="zh-CN"/>
        </w:rPr>
      </w:pPr>
      <w:bookmarkStart w:id="32" w:name="_Toc29531"/>
      <w:bookmarkStart w:id="33" w:name="_Toc1785"/>
      <w:r>
        <w:rPr>
          <w:rFonts w:hint="eastAsia" w:ascii="宋体" w:hAnsi="宋体" w:eastAsia="宋体" w:cs="宋体"/>
          <w:b/>
          <w:color w:val="auto"/>
          <w:sz w:val="24"/>
          <w:szCs w:val="24"/>
          <w:lang w:val="zh-CN"/>
        </w:rPr>
        <w:t>三、投标</w:t>
      </w:r>
      <w:bookmarkEnd w:id="32"/>
      <w:bookmarkEnd w:id="33"/>
    </w:p>
    <w:p w14:paraId="5D751AC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091CDE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249560A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11A8B311">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0FEA5DF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2D233E1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3C12F4F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E4D83E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3ECAD1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05DF498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62140E97">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36809531">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7DE8469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52E8641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3853EB5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0677680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2DDEBA1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5495231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787058C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090A13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628D58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6380232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45D0C7E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7592197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0E728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3F0A44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7FCF3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0E24305E">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D6039C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0F95408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6BD9BF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1B8BFC2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64546935">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155513B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BE0FCF5">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015541C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EC97C6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52B59691">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1B5E0B40">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1E2502C">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622A6B1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105C548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412304A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77772794">
      <w:pPr>
        <w:spacing w:line="360" w:lineRule="auto"/>
        <w:ind w:firstLine="472" w:firstLineChars="196"/>
        <w:rPr>
          <w:rFonts w:ascii="宋体" w:hAnsi="宋体" w:eastAsia="宋体" w:cs="宋体"/>
          <w:b/>
          <w:color w:val="auto"/>
          <w:sz w:val="24"/>
          <w:szCs w:val="24"/>
          <w:lang w:val="zh-CN"/>
        </w:rPr>
      </w:pPr>
      <w:bookmarkStart w:id="34" w:name="_Toc17243"/>
      <w:bookmarkStart w:id="35" w:name="_Toc21540"/>
      <w:r>
        <w:rPr>
          <w:rFonts w:hint="eastAsia" w:ascii="宋体" w:hAnsi="宋体" w:eastAsia="宋体" w:cs="宋体"/>
          <w:b/>
          <w:color w:val="auto"/>
          <w:sz w:val="24"/>
          <w:szCs w:val="24"/>
          <w:lang w:val="zh-CN"/>
        </w:rPr>
        <w:t>四、开标、评标与确定中标投标人</w:t>
      </w:r>
      <w:bookmarkEnd w:id="34"/>
      <w:bookmarkEnd w:id="35"/>
    </w:p>
    <w:p w14:paraId="3136449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09F2170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2769DD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2357EB2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7EE6350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08C336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7D9D51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1749E6B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0923E65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4148BA33">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1E1C16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36986D3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0A2B7B7">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4D6EAE1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2A1879B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0801925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3F588E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434FEAD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6BEFFA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707BA18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51F1BDE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420ED70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4E5C036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3AFB7AC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5CA227D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53E047F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5E3694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6EF2433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5F090EF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7990C55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1F08F9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44C1C28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585004F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10DA53D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22D0159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23D9D0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762914E2">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21130D7A">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72F8C00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4BEBF46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360B28A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52321F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FDC2E9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0CF459D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15270757">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551489C">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6A5B3E6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49758B9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3D793D6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6F367E6C">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189CF0C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57CE6374">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23CA2C7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E18841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D90E6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AE610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5721B9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3D6BE84">
      <w:pPr>
        <w:pStyle w:val="33"/>
        <w:rPr>
          <w:rFonts w:ascii="宋体" w:hAnsi="宋体" w:cs="宋体"/>
          <w:b/>
          <w:color w:val="auto"/>
        </w:rPr>
      </w:pPr>
      <w:bookmarkStart w:id="36" w:name="_Toc513029237"/>
      <w:bookmarkStart w:id="37" w:name="_Toc20823309"/>
      <w:bookmarkStart w:id="38" w:name="_Toc16938553"/>
      <w:r>
        <w:rPr>
          <w:rFonts w:hint="eastAsia" w:ascii="宋体" w:hAnsi="宋体" w:cs="宋体"/>
          <w:b/>
          <w:color w:val="auto"/>
        </w:rPr>
        <w:t>21、样品</w:t>
      </w:r>
    </w:p>
    <w:p w14:paraId="2057A55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6"/>
      <w:bookmarkEnd w:id="37"/>
      <w:bookmarkEnd w:id="38"/>
    </w:p>
    <w:p w14:paraId="5D6E0CAF">
      <w:pPr>
        <w:spacing w:line="360" w:lineRule="auto"/>
        <w:ind w:firstLine="472" w:firstLineChars="196"/>
        <w:rPr>
          <w:rFonts w:ascii="宋体" w:hAnsi="宋体" w:eastAsia="宋体" w:cs="宋体"/>
          <w:b/>
          <w:color w:val="auto"/>
          <w:sz w:val="24"/>
          <w:szCs w:val="24"/>
          <w:lang w:val="zh-CN"/>
        </w:rPr>
      </w:pPr>
      <w:bookmarkStart w:id="39" w:name="_Toc10016"/>
      <w:bookmarkStart w:id="40" w:name="_Toc5321"/>
      <w:r>
        <w:rPr>
          <w:rFonts w:hint="eastAsia" w:ascii="宋体" w:hAnsi="宋体" w:eastAsia="宋体" w:cs="宋体"/>
          <w:b/>
          <w:color w:val="auto"/>
          <w:sz w:val="24"/>
          <w:szCs w:val="24"/>
          <w:lang w:val="zh-CN"/>
        </w:rPr>
        <w:t>五、签订合同</w:t>
      </w:r>
      <w:bookmarkEnd w:id="39"/>
      <w:bookmarkEnd w:id="40"/>
    </w:p>
    <w:p w14:paraId="61E983D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5674C3D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88B354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6F86C00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F8195FA">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9634B98">
      <w:pPr>
        <w:spacing w:line="360" w:lineRule="auto"/>
        <w:ind w:firstLine="472" w:firstLineChars="196"/>
        <w:rPr>
          <w:rFonts w:ascii="宋体" w:hAnsi="宋体" w:eastAsia="宋体" w:cs="宋体"/>
          <w:b/>
          <w:color w:val="auto"/>
          <w:sz w:val="24"/>
          <w:szCs w:val="24"/>
          <w:lang w:val="zh-CN"/>
        </w:rPr>
      </w:pPr>
      <w:bookmarkStart w:id="41" w:name="_Toc241"/>
      <w:bookmarkStart w:id="42"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41"/>
      <w:bookmarkEnd w:id="42"/>
    </w:p>
    <w:p w14:paraId="0157F3C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262F6F1C">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04C654E7">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47B3C4B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568EC223">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3DBAA177">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3BD129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6232C49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50AD60B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66481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78B7ECD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430616D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5BA770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419D617F">
      <w:pPr>
        <w:pStyle w:val="33"/>
        <w:rPr>
          <w:rFonts w:ascii="宋体" w:hAnsi="宋体" w:cs="宋体"/>
          <w:color w:val="auto"/>
          <w:lang w:val="zh-CN"/>
        </w:rPr>
      </w:pPr>
    </w:p>
    <w:p w14:paraId="4DB2269E">
      <w:pPr>
        <w:pStyle w:val="33"/>
        <w:rPr>
          <w:rFonts w:ascii="宋体" w:hAnsi="宋体" w:cs="宋体"/>
          <w:color w:val="auto"/>
          <w:lang w:val="zh-CN"/>
        </w:rPr>
      </w:pPr>
    </w:p>
    <w:bookmarkEnd w:id="24"/>
    <w:bookmarkEnd w:id="25"/>
    <w:bookmarkEnd w:id="26"/>
    <w:bookmarkEnd w:id="27"/>
    <w:p w14:paraId="4680614D">
      <w:pPr>
        <w:pStyle w:val="2"/>
        <w:pageBreakBefore/>
        <w:rPr>
          <w:rFonts w:asciiTheme="majorEastAsia" w:hAnsiTheme="majorEastAsia" w:eastAsiaTheme="majorEastAsia"/>
          <w:b/>
          <w:color w:val="auto"/>
          <w:sz w:val="32"/>
          <w:szCs w:val="32"/>
        </w:rPr>
      </w:pPr>
      <w:bookmarkStart w:id="43" w:name="_Toc23761"/>
      <w:r>
        <w:rPr>
          <w:rFonts w:hint="eastAsia" w:asciiTheme="majorEastAsia" w:hAnsiTheme="majorEastAsia" w:eastAsiaTheme="majorEastAsia"/>
          <w:b/>
          <w:color w:val="auto"/>
          <w:sz w:val="32"/>
          <w:szCs w:val="32"/>
        </w:rPr>
        <w:t>第三章  项目需求</w:t>
      </w:r>
      <w:bookmarkEnd w:id="43"/>
    </w:p>
    <w:p w14:paraId="4621A203">
      <w:pPr>
        <w:rPr>
          <w:color w:val="auto"/>
        </w:rPr>
      </w:pPr>
    </w:p>
    <w:p w14:paraId="13511B2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val="zh-CN"/>
        </w:rPr>
        <w:t>项目基本情况及采购项目清单</w:t>
      </w:r>
    </w:p>
    <w:p w14:paraId="5C8FE85B">
      <w:pPr>
        <w:pStyle w:val="39"/>
        <w:ind w:firstLine="241" w:firstLineChars="100"/>
        <w:rPr>
          <w:color w:val="auto"/>
        </w:rPr>
      </w:pPr>
      <w:r>
        <w:rPr>
          <w:rFonts w:hint="eastAsia" w:ascii="宋体" w:hAnsi="宋体" w:eastAsia="宋体" w:cs="宋体"/>
          <w:b/>
          <w:bCs/>
          <w:color w:val="auto"/>
          <w:sz w:val="24"/>
          <w:szCs w:val="24"/>
        </w:rPr>
        <w:t>标段1：</w:t>
      </w:r>
      <w:r>
        <w:rPr>
          <w:rFonts w:hint="eastAsia" w:ascii="宋体" w:hAnsi="宋体" w:eastAsia="宋体" w:cs="宋体"/>
          <w:b/>
          <w:bCs/>
          <w:iCs/>
          <w:color w:val="auto"/>
          <w:sz w:val="24"/>
          <w:szCs w:val="24"/>
        </w:rPr>
        <w:t>★</w:t>
      </w:r>
      <w:r>
        <w:rPr>
          <w:rFonts w:hint="eastAsia" w:ascii="宋体" w:hAnsi="宋体" w:eastAsia="宋体" w:cs="宋体"/>
          <w:color w:val="auto"/>
          <w:sz w:val="24"/>
          <w:szCs w:val="24"/>
          <w:lang w:val="zh-CN" w:eastAsia="zh-CN" w:bidi="ar-SA"/>
        </w:rPr>
        <w:t>设备需完成接入学校现有宿舍道闸管理平台统一管理</w:t>
      </w:r>
    </w:p>
    <w:tbl>
      <w:tblPr>
        <w:tblStyle w:val="23"/>
        <w:tblW w:w="0" w:type="auto"/>
        <w:tblInd w:w="113" w:type="dxa"/>
        <w:tblLayout w:type="autofit"/>
        <w:tblCellMar>
          <w:top w:w="0" w:type="dxa"/>
          <w:left w:w="108" w:type="dxa"/>
          <w:bottom w:w="0" w:type="dxa"/>
          <w:right w:w="108" w:type="dxa"/>
        </w:tblCellMar>
      </w:tblPr>
      <w:tblGrid>
        <w:gridCol w:w="618"/>
        <w:gridCol w:w="2216"/>
        <w:gridCol w:w="4339"/>
        <w:gridCol w:w="618"/>
        <w:gridCol w:w="618"/>
      </w:tblGrid>
      <w:tr w14:paraId="107B2576">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56E5BE">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8727A">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370CA4F6">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147C2">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AC7E0">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数量</w:t>
            </w:r>
          </w:p>
        </w:tc>
      </w:tr>
      <w:tr w14:paraId="7889E26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8DB24F">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3FE5524">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六类四对非屏蔽双绞线</w:t>
            </w:r>
          </w:p>
        </w:tc>
        <w:tc>
          <w:tcPr>
            <w:tcW w:w="0" w:type="auto"/>
            <w:tcBorders>
              <w:top w:val="single" w:color="000000" w:sz="4" w:space="0"/>
              <w:left w:val="single" w:color="000000" w:sz="4" w:space="0"/>
              <w:bottom w:val="single" w:color="000000" w:sz="4" w:space="0"/>
              <w:right w:val="single" w:color="000000" w:sz="4" w:space="0"/>
            </w:tcBorders>
            <w:vAlign w:val="center"/>
          </w:tcPr>
          <w:p w14:paraId="5F153B1D">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1、低烟无卤，线对隔离：一字或十字骨架；</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2、标准：ANSI/TIA 568-C.2，ISO/IEC 11801:2008，YD/T926.3-2009；带宽：≥250MHz；</w:t>
            </w:r>
          </w:p>
        </w:tc>
        <w:tc>
          <w:tcPr>
            <w:tcW w:w="0" w:type="auto"/>
            <w:tcBorders>
              <w:top w:val="single" w:color="000000" w:sz="4" w:space="0"/>
              <w:left w:val="single" w:color="000000" w:sz="4" w:space="0"/>
              <w:bottom w:val="single" w:color="000000" w:sz="4" w:space="0"/>
              <w:right w:val="single" w:color="000000" w:sz="4" w:space="0"/>
            </w:tcBorders>
            <w:vAlign w:val="center"/>
          </w:tcPr>
          <w:p w14:paraId="4C89BD19">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米</w:t>
            </w:r>
          </w:p>
        </w:tc>
        <w:tc>
          <w:tcPr>
            <w:tcW w:w="0" w:type="auto"/>
            <w:tcBorders>
              <w:top w:val="single" w:color="000000" w:sz="4" w:space="0"/>
              <w:left w:val="single" w:color="000000" w:sz="4" w:space="0"/>
              <w:bottom w:val="single" w:color="000000" w:sz="4" w:space="0"/>
              <w:right w:val="single" w:color="000000" w:sz="4" w:space="0"/>
            </w:tcBorders>
            <w:vAlign w:val="center"/>
          </w:tcPr>
          <w:p w14:paraId="5B2841B2">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840</w:t>
            </w:r>
          </w:p>
        </w:tc>
      </w:tr>
      <w:tr w14:paraId="7831574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5C4D80">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D15F499">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线缆保护管</w:t>
            </w:r>
          </w:p>
        </w:tc>
        <w:tc>
          <w:tcPr>
            <w:tcW w:w="0" w:type="auto"/>
            <w:tcBorders>
              <w:top w:val="single" w:color="000000" w:sz="4" w:space="0"/>
              <w:left w:val="single" w:color="000000" w:sz="4" w:space="0"/>
              <w:bottom w:val="single" w:color="000000" w:sz="4" w:space="0"/>
              <w:right w:val="single" w:color="000000" w:sz="4" w:space="0"/>
            </w:tcBorders>
            <w:vAlign w:val="center"/>
          </w:tcPr>
          <w:p w14:paraId="7E558E42">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PVC20</w:t>
            </w:r>
          </w:p>
        </w:tc>
        <w:tc>
          <w:tcPr>
            <w:tcW w:w="0" w:type="auto"/>
            <w:tcBorders>
              <w:top w:val="single" w:color="000000" w:sz="4" w:space="0"/>
              <w:left w:val="single" w:color="000000" w:sz="4" w:space="0"/>
              <w:bottom w:val="single" w:color="000000" w:sz="4" w:space="0"/>
              <w:right w:val="single" w:color="000000" w:sz="4" w:space="0"/>
            </w:tcBorders>
            <w:vAlign w:val="center"/>
          </w:tcPr>
          <w:p w14:paraId="333F83C5">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米</w:t>
            </w:r>
          </w:p>
        </w:tc>
        <w:tc>
          <w:tcPr>
            <w:tcW w:w="0" w:type="auto"/>
            <w:tcBorders>
              <w:top w:val="single" w:color="000000" w:sz="4" w:space="0"/>
              <w:left w:val="single" w:color="000000" w:sz="4" w:space="0"/>
              <w:bottom w:val="single" w:color="000000" w:sz="4" w:space="0"/>
              <w:right w:val="single" w:color="000000" w:sz="4" w:space="0"/>
            </w:tcBorders>
            <w:vAlign w:val="center"/>
          </w:tcPr>
          <w:p w14:paraId="26AEF7E8">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150</w:t>
            </w:r>
          </w:p>
        </w:tc>
      </w:tr>
      <w:tr w14:paraId="410076B2">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371258">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78FB1">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电源线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024FB">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ZR-RVV3x2.5mm²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7AD6B">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4B27F">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 xml:space="preserve">210 </w:t>
            </w:r>
          </w:p>
        </w:tc>
      </w:tr>
      <w:tr w14:paraId="5C7B87BD">
        <w:tblPrEx>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D66C38">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28D37">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出入口道闸（单机芯）</w:t>
            </w:r>
          </w:p>
        </w:tc>
        <w:tc>
          <w:tcPr>
            <w:tcW w:w="0" w:type="auto"/>
            <w:tcBorders>
              <w:top w:val="single" w:color="000000" w:sz="4" w:space="0"/>
              <w:left w:val="single" w:color="000000" w:sz="4" w:space="0"/>
              <w:bottom w:val="single" w:color="000000" w:sz="4" w:space="0"/>
              <w:right w:val="single" w:color="000000" w:sz="4" w:space="0"/>
            </w:tcBorders>
            <w:vAlign w:val="center"/>
          </w:tcPr>
          <w:p w14:paraId="0C1157D7">
            <w:pPr>
              <w:adjustRightInd/>
              <w:snapToGrid/>
              <w:spacing w:after="0"/>
              <w:rPr>
                <w:rFonts w:ascii="宋体" w:hAnsi="宋体" w:eastAsia="宋体" w:cs="宋体"/>
                <w:color w:val="auto"/>
                <w:sz w:val="20"/>
                <w:szCs w:val="20"/>
              </w:rPr>
            </w:pPr>
            <w:r>
              <w:rPr>
                <w:rFonts w:ascii="宋体" w:hAnsi="宋体" w:eastAsia="宋体" w:cs="宋体"/>
                <w:color w:val="auto"/>
                <w:sz w:val="20"/>
                <w:szCs w:val="20"/>
              </w:rPr>
              <w:t>1、产品类型：摆闸；</w:t>
            </w:r>
            <w:r>
              <w:rPr>
                <w:rFonts w:hint="eastAsia" w:ascii="宋体" w:hAnsi="宋体" w:eastAsia="宋体" w:cs="宋体"/>
                <w:color w:val="auto"/>
                <w:sz w:val="20"/>
                <w:szCs w:val="20"/>
              </w:rPr>
              <w:br w:type="textWrapping"/>
            </w:r>
            <w:r>
              <w:rPr>
                <w:rFonts w:ascii="宋体" w:hAnsi="宋体" w:eastAsia="宋体" w:cs="宋体"/>
                <w:color w:val="auto"/>
                <w:sz w:val="20"/>
                <w:szCs w:val="20"/>
              </w:rPr>
              <w:t>2、MCBF：800万次；</w:t>
            </w:r>
            <w:r>
              <w:rPr>
                <w:rFonts w:hint="eastAsia" w:ascii="宋体" w:hAnsi="宋体" w:eastAsia="宋体" w:cs="宋体"/>
                <w:color w:val="auto"/>
                <w:sz w:val="20"/>
                <w:szCs w:val="20"/>
              </w:rPr>
              <w:br w:type="textWrapping"/>
            </w:r>
            <w:r>
              <w:rPr>
                <w:rFonts w:ascii="宋体" w:hAnsi="宋体" w:eastAsia="宋体" w:cs="宋体"/>
                <w:color w:val="auto"/>
                <w:sz w:val="20"/>
                <w:szCs w:val="20"/>
              </w:rPr>
              <w:t>3、驱动电机：直流无刷电机；</w:t>
            </w:r>
            <w:r>
              <w:rPr>
                <w:rFonts w:hint="eastAsia" w:ascii="宋体" w:hAnsi="宋体" w:eastAsia="宋体" w:cs="宋体"/>
                <w:color w:val="auto"/>
                <w:sz w:val="20"/>
                <w:szCs w:val="20"/>
              </w:rPr>
              <w:br w:type="textWrapping"/>
            </w:r>
            <w:r>
              <w:rPr>
                <w:rFonts w:ascii="宋体" w:hAnsi="宋体" w:eastAsia="宋体" w:cs="宋体"/>
                <w:color w:val="auto"/>
                <w:sz w:val="20"/>
                <w:szCs w:val="20"/>
              </w:rPr>
              <w:t>4、外壳材料：SUS304；</w:t>
            </w:r>
            <w:r>
              <w:rPr>
                <w:rFonts w:hint="eastAsia" w:ascii="宋体" w:hAnsi="宋体" w:eastAsia="宋体" w:cs="宋体"/>
                <w:color w:val="auto"/>
                <w:sz w:val="20"/>
                <w:szCs w:val="20"/>
              </w:rPr>
              <w:br w:type="textWrapping"/>
            </w:r>
            <w:r>
              <w:rPr>
                <w:rFonts w:ascii="宋体" w:hAnsi="宋体" w:eastAsia="宋体" w:cs="宋体"/>
                <w:color w:val="auto"/>
                <w:sz w:val="20"/>
                <w:szCs w:val="20"/>
              </w:rPr>
              <w:t>5、通道宽度：600mm；</w:t>
            </w:r>
            <w:r>
              <w:rPr>
                <w:rFonts w:hint="eastAsia" w:ascii="宋体" w:hAnsi="宋体" w:eastAsia="宋体" w:cs="宋体"/>
                <w:color w:val="auto"/>
                <w:sz w:val="20"/>
                <w:szCs w:val="20"/>
              </w:rPr>
              <w:br w:type="textWrapping"/>
            </w:r>
            <w:r>
              <w:rPr>
                <w:rFonts w:ascii="宋体" w:hAnsi="宋体" w:eastAsia="宋体" w:cs="宋体"/>
                <w:color w:val="auto"/>
                <w:sz w:val="20"/>
                <w:szCs w:val="20"/>
              </w:rPr>
              <w:t>6、▲闸机应采用嵌入式Linux系统，闸机主机应具有大容量存储能力，应最多支持100万卡片管理和100万事件记录存储</w:t>
            </w:r>
          </w:p>
          <w:p w14:paraId="76F04DE5">
            <w:pPr>
              <w:adjustRightInd/>
              <w:snapToGrid/>
              <w:spacing w:after="0"/>
              <w:rPr>
                <w:rFonts w:ascii="宋体" w:hAnsi="宋体" w:eastAsia="宋体" w:cs="宋体"/>
                <w:color w:val="auto"/>
                <w:sz w:val="20"/>
                <w:szCs w:val="20"/>
              </w:rPr>
            </w:pPr>
            <w:r>
              <w:rPr>
                <w:rFonts w:ascii="宋体" w:hAnsi="宋体" w:eastAsia="宋体" w:cs="宋体"/>
                <w:color w:val="auto"/>
                <w:sz w:val="20"/>
                <w:szCs w:val="20"/>
              </w:rPr>
              <w:t>7、设备支持选配可视化平板控制终端，实现对多通道的可视化远程控制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93F00">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2EA19">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6</w:t>
            </w:r>
          </w:p>
        </w:tc>
      </w:tr>
      <w:tr w14:paraId="19A0C1C1">
        <w:tblPrEx>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134284">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B882A">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出入口道闸（双机芯）</w:t>
            </w:r>
          </w:p>
        </w:tc>
        <w:tc>
          <w:tcPr>
            <w:tcW w:w="0" w:type="auto"/>
            <w:tcBorders>
              <w:top w:val="single" w:color="000000" w:sz="4" w:space="0"/>
              <w:left w:val="single" w:color="000000" w:sz="4" w:space="0"/>
              <w:bottom w:val="single" w:color="000000" w:sz="4" w:space="0"/>
              <w:right w:val="single" w:color="000000" w:sz="4" w:space="0"/>
            </w:tcBorders>
            <w:vAlign w:val="center"/>
          </w:tcPr>
          <w:p w14:paraId="16733BA0">
            <w:pPr>
              <w:adjustRightInd/>
              <w:snapToGrid/>
              <w:spacing w:after="0"/>
              <w:rPr>
                <w:rFonts w:ascii="宋体" w:hAnsi="宋体" w:eastAsia="宋体" w:cs="宋体"/>
                <w:color w:val="auto"/>
                <w:sz w:val="20"/>
                <w:szCs w:val="20"/>
              </w:rPr>
            </w:pPr>
            <w:r>
              <w:rPr>
                <w:rFonts w:ascii="宋体" w:hAnsi="宋体" w:eastAsia="宋体" w:cs="宋体"/>
                <w:color w:val="auto"/>
                <w:sz w:val="20"/>
                <w:szCs w:val="20"/>
              </w:rPr>
              <w:t>1、产品类型：摆闸；</w:t>
            </w:r>
            <w:r>
              <w:rPr>
                <w:rFonts w:hint="eastAsia" w:ascii="宋体" w:hAnsi="宋体" w:eastAsia="宋体" w:cs="宋体"/>
                <w:color w:val="auto"/>
                <w:sz w:val="20"/>
                <w:szCs w:val="20"/>
              </w:rPr>
              <w:br w:type="textWrapping"/>
            </w:r>
            <w:r>
              <w:rPr>
                <w:rFonts w:ascii="宋体" w:hAnsi="宋体" w:eastAsia="宋体" w:cs="宋体"/>
                <w:color w:val="auto"/>
                <w:sz w:val="20"/>
                <w:szCs w:val="20"/>
              </w:rPr>
              <w:t>2、MCBF：800万次；</w:t>
            </w:r>
            <w:r>
              <w:rPr>
                <w:rFonts w:hint="eastAsia" w:ascii="宋体" w:hAnsi="宋体" w:eastAsia="宋体" w:cs="宋体"/>
                <w:color w:val="auto"/>
                <w:sz w:val="20"/>
                <w:szCs w:val="20"/>
              </w:rPr>
              <w:br w:type="textWrapping"/>
            </w:r>
            <w:r>
              <w:rPr>
                <w:rFonts w:ascii="宋体" w:hAnsi="宋体" w:eastAsia="宋体" w:cs="宋体"/>
                <w:color w:val="auto"/>
                <w:sz w:val="20"/>
                <w:szCs w:val="20"/>
              </w:rPr>
              <w:t>3、驱动电机：直流无刷电机；</w:t>
            </w:r>
            <w:r>
              <w:rPr>
                <w:rFonts w:hint="eastAsia" w:ascii="宋体" w:hAnsi="宋体" w:eastAsia="宋体" w:cs="宋体"/>
                <w:color w:val="auto"/>
                <w:sz w:val="20"/>
                <w:szCs w:val="20"/>
              </w:rPr>
              <w:br w:type="textWrapping"/>
            </w:r>
            <w:r>
              <w:rPr>
                <w:rFonts w:ascii="宋体" w:hAnsi="宋体" w:eastAsia="宋体" w:cs="宋体"/>
                <w:color w:val="auto"/>
                <w:sz w:val="20"/>
                <w:szCs w:val="20"/>
              </w:rPr>
              <w:t>4、外壳材料：SUS304；</w:t>
            </w:r>
            <w:r>
              <w:rPr>
                <w:rFonts w:hint="eastAsia" w:ascii="宋体" w:hAnsi="宋体" w:eastAsia="宋体" w:cs="宋体"/>
                <w:color w:val="auto"/>
                <w:sz w:val="20"/>
                <w:szCs w:val="20"/>
              </w:rPr>
              <w:br w:type="textWrapping"/>
            </w:r>
            <w:r>
              <w:rPr>
                <w:rFonts w:ascii="宋体" w:hAnsi="宋体" w:eastAsia="宋体" w:cs="宋体"/>
                <w:color w:val="auto"/>
                <w:sz w:val="20"/>
                <w:szCs w:val="20"/>
              </w:rPr>
              <w:t>5、工作环境：室外;室内；</w:t>
            </w:r>
            <w:r>
              <w:rPr>
                <w:rFonts w:hint="eastAsia" w:ascii="宋体" w:hAnsi="宋体" w:eastAsia="宋体" w:cs="宋体"/>
                <w:color w:val="auto"/>
                <w:sz w:val="20"/>
                <w:szCs w:val="20"/>
              </w:rPr>
              <w:br w:type="textWrapping"/>
            </w:r>
            <w:r>
              <w:rPr>
                <w:rFonts w:ascii="宋体" w:hAnsi="宋体" w:eastAsia="宋体" w:cs="宋体"/>
                <w:color w:val="auto"/>
                <w:sz w:val="20"/>
                <w:szCs w:val="20"/>
              </w:rPr>
              <w:t>6、▲闸机应采用嵌入式Linux系统，闸机主机应具有大容量存储能力，应最多支持100万卡片管理和100万事件记录存储；</w:t>
            </w:r>
          </w:p>
          <w:p w14:paraId="29D36E4E">
            <w:pPr>
              <w:adjustRightInd/>
              <w:snapToGrid/>
              <w:spacing w:after="0"/>
              <w:rPr>
                <w:rFonts w:ascii="宋体" w:hAnsi="宋体" w:eastAsia="宋体" w:cs="宋体"/>
                <w:color w:val="auto"/>
                <w:sz w:val="20"/>
                <w:szCs w:val="20"/>
              </w:rPr>
            </w:pPr>
            <w:r>
              <w:rPr>
                <w:rFonts w:ascii="宋体" w:hAnsi="宋体" w:eastAsia="宋体" w:cs="宋体"/>
                <w:color w:val="auto"/>
                <w:sz w:val="20"/>
                <w:szCs w:val="20"/>
              </w:rPr>
              <w:t>7、设备支持选配可视化平板控制终端，实现对多通道的可视化远程控制；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B5EE8">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4C971">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3</w:t>
            </w:r>
          </w:p>
        </w:tc>
      </w:tr>
      <w:tr w14:paraId="74AF9E44">
        <w:tblPrEx>
          <w:tblCellMar>
            <w:top w:w="0" w:type="dxa"/>
            <w:left w:w="108" w:type="dxa"/>
            <w:bottom w:w="0" w:type="dxa"/>
            <w:right w:w="108" w:type="dxa"/>
          </w:tblCellMar>
        </w:tblPrEx>
        <w:trPr>
          <w:trHeight w:val="9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35CA73">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48699">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人脸识别道闸主机</w:t>
            </w:r>
          </w:p>
        </w:tc>
        <w:tc>
          <w:tcPr>
            <w:tcW w:w="0" w:type="auto"/>
            <w:tcBorders>
              <w:top w:val="single" w:color="000000" w:sz="4" w:space="0"/>
              <w:left w:val="single" w:color="000000" w:sz="4" w:space="0"/>
              <w:bottom w:val="single" w:color="000000" w:sz="4" w:space="0"/>
              <w:right w:val="single" w:color="000000" w:sz="4" w:space="0"/>
            </w:tcBorders>
            <w:vAlign w:val="center"/>
          </w:tcPr>
          <w:p w14:paraId="533410D7">
            <w:pPr>
              <w:adjustRightInd/>
              <w:snapToGrid/>
              <w:spacing w:after="0"/>
              <w:rPr>
                <w:rFonts w:ascii="宋体" w:hAnsi="宋体" w:eastAsia="宋体" w:cs="宋体"/>
                <w:color w:val="auto"/>
                <w:sz w:val="20"/>
                <w:szCs w:val="20"/>
              </w:rPr>
            </w:pPr>
            <w:r>
              <w:rPr>
                <w:rFonts w:ascii="宋体" w:hAnsi="宋体" w:eastAsia="宋体" w:cs="宋体"/>
                <w:color w:val="auto"/>
                <w:sz w:val="20"/>
                <w:szCs w:val="20"/>
              </w:rPr>
              <w:t>1、采用不低于7英寸液晶屏，屏幕显示分辨率≥1024x600；</w:t>
            </w:r>
            <w:r>
              <w:rPr>
                <w:rFonts w:hint="eastAsia" w:ascii="宋体" w:hAnsi="宋体" w:eastAsia="宋体" w:cs="宋体"/>
                <w:color w:val="auto"/>
                <w:sz w:val="20"/>
                <w:szCs w:val="20"/>
              </w:rPr>
              <w:br w:type="textWrapping"/>
            </w:r>
            <w:r>
              <w:rPr>
                <w:rFonts w:ascii="宋体" w:hAnsi="宋体" w:eastAsia="宋体" w:cs="宋体"/>
                <w:color w:val="auto"/>
                <w:sz w:val="20"/>
                <w:szCs w:val="20"/>
              </w:rPr>
              <w:t>2、采用 200万CMOS双目摄像头；</w:t>
            </w:r>
            <w:r>
              <w:rPr>
                <w:rFonts w:hint="eastAsia" w:ascii="宋体" w:hAnsi="宋体" w:eastAsia="宋体" w:cs="宋体"/>
                <w:color w:val="auto"/>
                <w:sz w:val="20"/>
                <w:szCs w:val="20"/>
              </w:rPr>
              <w:br w:type="textWrapping"/>
            </w:r>
            <w:r>
              <w:rPr>
                <w:rFonts w:ascii="宋体" w:hAnsi="宋体" w:eastAsia="宋体" w:cs="宋体"/>
                <w:color w:val="auto"/>
                <w:sz w:val="20"/>
                <w:szCs w:val="20"/>
              </w:rPr>
              <w:t>3、采用高性能图像传感器，无需白光补光，在暗光或无光环境下也能识别；</w:t>
            </w:r>
            <w:r>
              <w:rPr>
                <w:rFonts w:hint="eastAsia" w:ascii="宋体" w:hAnsi="宋体" w:eastAsia="宋体" w:cs="宋体"/>
                <w:color w:val="auto"/>
                <w:sz w:val="20"/>
                <w:szCs w:val="20"/>
              </w:rPr>
              <w:br w:type="textWrapping"/>
            </w:r>
            <w:r>
              <w:rPr>
                <w:rFonts w:ascii="宋体" w:hAnsi="宋体" w:eastAsia="宋体" w:cs="宋体"/>
                <w:color w:val="auto"/>
                <w:sz w:val="20"/>
                <w:szCs w:val="20"/>
              </w:rPr>
              <w:t>4、支持不少于5万个用户、5万张人脸、5万个密码、5万张IC卡、10万条记录；</w:t>
            </w:r>
            <w:r>
              <w:rPr>
                <w:rFonts w:hint="eastAsia" w:ascii="宋体" w:hAnsi="宋体" w:eastAsia="宋体" w:cs="宋体"/>
                <w:color w:val="auto"/>
                <w:sz w:val="20"/>
                <w:szCs w:val="20"/>
              </w:rPr>
              <w:br w:type="textWrapping"/>
            </w:r>
            <w:r>
              <w:rPr>
                <w:rFonts w:ascii="宋体" w:hAnsi="宋体" w:eastAsia="宋体" w:cs="宋体"/>
                <w:color w:val="auto"/>
                <w:sz w:val="20"/>
                <w:szCs w:val="20"/>
              </w:rPr>
              <w:t>5、▲支持人脸、IC卡、CPU卡、密码等多种识别方式，并支持多种组合识别鉴权方式；</w:t>
            </w:r>
          </w:p>
          <w:p w14:paraId="43CCA035">
            <w:pPr>
              <w:adjustRightInd/>
              <w:snapToGrid/>
              <w:spacing w:after="0"/>
              <w:rPr>
                <w:rFonts w:ascii="宋体" w:hAnsi="宋体" w:eastAsia="宋体" w:cs="宋体"/>
                <w:color w:val="auto"/>
                <w:sz w:val="20"/>
                <w:szCs w:val="20"/>
              </w:rPr>
            </w:pPr>
            <w:r>
              <w:rPr>
                <w:rFonts w:ascii="宋体" w:hAnsi="宋体" w:eastAsia="宋体" w:cs="宋体"/>
                <w:color w:val="auto"/>
                <w:sz w:val="20"/>
                <w:szCs w:val="20"/>
              </w:rPr>
              <w:t>6、▲人脸识别速度≤0.2秒，可实现无感通行；</w:t>
            </w:r>
            <w:r>
              <w:rPr>
                <w:rFonts w:hint="eastAsia" w:ascii="宋体" w:hAnsi="宋体" w:eastAsia="宋体" w:cs="宋体"/>
                <w:color w:val="auto"/>
                <w:sz w:val="20"/>
                <w:szCs w:val="20"/>
              </w:rPr>
              <w:br w:type="textWrapping"/>
            </w:r>
            <w:r>
              <w:rPr>
                <w:rFonts w:ascii="宋体" w:hAnsi="宋体" w:eastAsia="宋体" w:cs="宋体"/>
                <w:color w:val="auto"/>
                <w:sz w:val="20"/>
                <w:szCs w:val="20"/>
              </w:rPr>
              <w:t>7、▲设备具有丰富的硬件接口，应不少于以下硬件接口及能力：LAN*1（10M/100M/1000M自适应）；RS485*1；韦根*1； USB *1；喇叭扬声器；I/O输出*2； I/O输入*4；SIM*1；机械防拆开关*1</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rPr>
              <w:br w:type="textWrapping"/>
            </w:r>
            <w:r>
              <w:rPr>
                <w:rFonts w:ascii="宋体" w:hAnsi="宋体" w:eastAsia="宋体" w:cs="宋体"/>
                <w:color w:val="auto"/>
                <w:sz w:val="20"/>
                <w:szCs w:val="20"/>
              </w:rPr>
              <w:t>8、支持IP65防护等级。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AD837">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569FB">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12</w:t>
            </w:r>
          </w:p>
        </w:tc>
      </w:tr>
      <w:tr w14:paraId="661256AA">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10579FFA">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0CA0E44F">
            <w:pPr>
              <w:adjustRightInd/>
              <w:snapToGrid/>
              <w:spacing w:after="0"/>
              <w:jc w:val="center"/>
              <w:rPr>
                <w:rFonts w:ascii="宋体" w:hAnsi="宋体" w:eastAsia="宋体" w:cs="宋体"/>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635DCE">
            <w:pPr>
              <w:adjustRightInd/>
              <w:snapToGrid/>
              <w:spacing w:after="0"/>
              <w:jc w:val="center"/>
              <w:rPr>
                <w:rFonts w:ascii="Times New Roman" w:hAnsi="Times New Roman" w:eastAsia="Times New Roman" w:cs="Times New Roman"/>
                <w:color w:val="auto"/>
                <w:sz w:val="20"/>
                <w:szCs w:val="20"/>
              </w:rPr>
            </w:pPr>
          </w:p>
        </w:tc>
      </w:tr>
    </w:tbl>
    <w:p w14:paraId="4BA2FFD7">
      <w:pPr>
        <w:spacing w:line="360" w:lineRule="auto"/>
        <w:ind w:left="482"/>
        <w:rPr>
          <w:rFonts w:ascii="宋体" w:hAnsi="宋体" w:eastAsia="宋体" w:cs="宋体"/>
          <w:b/>
          <w:bCs/>
          <w:color w:val="auto"/>
          <w:sz w:val="24"/>
          <w:szCs w:val="24"/>
        </w:rPr>
      </w:pPr>
    </w:p>
    <w:p w14:paraId="7D15603A">
      <w:pPr>
        <w:spacing w:line="360" w:lineRule="auto"/>
        <w:ind w:left="482"/>
        <w:rPr>
          <w:rFonts w:ascii="宋体" w:hAnsi="宋体" w:eastAsia="宋体" w:cs="宋体"/>
          <w:b/>
          <w:bCs/>
          <w:color w:val="auto"/>
          <w:sz w:val="24"/>
          <w:szCs w:val="24"/>
        </w:rPr>
      </w:pPr>
      <w:r>
        <w:rPr>
          <w:rFonts w:hint="eastAsia" w:ascii="宋体" w:hAnsi="宋体" w:eastAsia="宋体" w:cs="宋体"/>
          <w:b/>
          <w:bCs/>
          <w:color w:val="auto"/>
          <w:sz w:val="24"/>
          <w:szCs w:val="24"/>
        </w:rPr>
        <w:t>标段2：</w:t>
      </w:r>
      <w:r>
        <w:rPr>
          <w:rFonts w:hint="eastAsia" w:ascii="宋体" w:hAnsi="宋体" w:eastAsia="宋体" w:cs="宋体"/>
          <w:b/>
          <w:bCs/>
          <w:iCs/>
          <w:color w:val="auto"/>
          <w:sz w:val="24"/>
          <w:szCs w:val="24"/>
        </w:rPr>
        <w:t>★</w:t>
      </w:r>
      <w:r>
        <w:rPr>
          <w:rFonts w:hint="eastAsia"/>
          <w:color w:val="auto"/>
        </w:rPr>
        <w:t>设备需完成接入学校现有热水计费平台统一管理</w:t>
      </w:r>
    </w:p>
    <w:tbl>
      <w:tblPr>
        <w:tblStyle w:val="23"/>
        <w:tblW w:w="0" w:type="auto"/>
        <w:tblInd w:w="113" w:type="dxa"/>
        <w:tblLayout w:type="autofit"/>
        <w:tblCellMar>
          <w:top w:w="0" w:type="dxa"/>
          <w:left w:w="108" w:type="dxa"/>
          <w:bottom w:w="0" w:type="dxa"/>
          <w:right w:w="108" w:type="dxa"/>
        </w:tblCellMar>
      </w:tblPr>
      <w:tblGrid>
        <w:gridCol w:w="618"/>
        <w:gridCol w:w="1100"/>
        <w:gridCol w:w="5455"/>
        <w:gridCol w:w="618"/>
        <w:gridCol w:w="618"/>
      </w:tblGrid>
      <w:tr w14:paraId="39D0C13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F8053C">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D960D">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07A266F7">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4B71E">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1EC3D">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数量</w:t>
            </w:r>
          </w:p>
        </w:tc>
      </w:tr>
      <w:tr w14:paraId="321D4113">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8905742">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4704C60">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水控网关</w:t>
            </w:r>
          </w:p>
        </w:tc>
        <w:tc>
          <w:tcPr>
            <w:tcW w:w="0" w:type="auto"/>
            <w:tcBorders>
              <w:top w:val="single" w:color="000000" w:sz="4" w:space="0"/>
              <w:left w:val="single" w:color="000000" w:sz="4" w:space="0"/>
              <w:bottom w:val="single" w:color="000000" w:sz="4" w:space="0"/>
              <w:right w:val="single" w:color="000000" w:sz="4" w:space="0"/>
            </w:tcBorders>
            <w:vAlign w:val="center"/>
          </w:tcPr>
          <w:p w14:paraId="132EF112">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电源：供电电压：交流220V; 功耗：10W; 采用ARM A8核心处理器，嵌入式Linux操作系统；账户容量：50万；脱机流水存储：50万；支持PSAM卡（3.3V）；通讯：以太网：10-100M自适应,RS-485;,无线2.4GWI-Fi; 断电数据保存时间：≥10年；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2EC20">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93E06">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3</w:t>
            </w:r>
          </w:p>
        </w:tc>
      </w:tr>
      <w:tr w14:paraId="7AD26489">
        <w:tblPrEx>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7564807">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3415EB04">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控水器</w:t>
            </w:r>
          </w:p>
        </w:tc>
        <w:tc>
          <w:tcPr>
            <w:tcW w:w="0" w:type="auto"/>
            <w:tcBorders>
              <w:top w:val="single" w:color="000000" w:sz="4" w:space="0"/>
              <w:left w:val="single" w:color="000000" w:sz="4" w:space="0"/>
              <w:bottom w:val="single" w:color="000000" w:sz="4" w:space="0"/>
              <w:right w:val="single" w:color="000000" w:sz="4" w:space="0"/>
            </w:tcBorders>
            <w:vAlign w:val="center"/>
          </w:tcPr>
          <w:p w14:paraId="47E5D451">
            <w:pPr>
              <w:adjustRightInd/>
              <w:snapToGrid/>
              <w:spacing w:after="0"/>
              <w:rPr>
                <w:rFonts w:ascii="宋体" w:hAnsi="宋体" w:eastAsia="宋体" w:cs="宋体"/>
                <w:color w:val="auto"/>
                <w:sz w:val="20"/>
                <w:szCs w:val="20"/>
              </w:rPr>
            </w:pPr>
            <w:r>
              <w:rPr>
                <w:rFonts w:ascii="宋体" w:hAnsi="宋体" w:eastAsia="宋体" w:cs="宋体"/>
                <w:color w:val="auto"/>
                <w:sz w:val="20"/>
                <w:szCs w:val="20"/>
              </w:rPr>
              <w:t>支持13.56MHz的M1卡和CPU卡；</w:t>
            </w:r>
            <w:r>
              <w:rPr>
                <w:rFonts w:hint="eastAsia" w:ascii="宋体" w:hAnsi="宋体" w:eastAsia="宋体" w:cs="宋体"/>
                <w:color w:val="auto"/>
                <w:sz w:val="20"/>
                <w:szCs w:val="20"/>
              </w:rPr>
              <w:br w:type="textWrapping"/>
            </w:r>
            <w:r>
              <w:rPr>
                <w:rFonts w:ascii="宋体" w:hAnsi="宋体" w:eastAsia="宋体" w:cs="宋体"/>
                <w:color w:val="auto"/>
                <w:sz w:val="20"/>
                <w:szCs w:val="20"/>
              </w:rPr>
              <w:t>▲在线交易模式下支持扫描二维码消费和按键输入预约码消费，须关联现有校园卡主钱包扣费，不得使用小钱包转账及后台代扣等影响交易资金安全的方式；</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rPr>
              <w:br w:type="textWrapping"/>
            </w:r>
            <w:r>
              <w:rPr>
                <w:rFonts w:ascii="宋体" w:hAnsi="宋体" w:eastAsia="宋体" w:cs="宋体"/>
                <w:color w:val="auto"/>
                <w:sz w:val="20"/>
                <w:szCs w:val="20"/>
              </w:rPr>
              <w:t>▲支持电动阀、电磁阀；支持普通脉冲水表和高频率脉冲流量计；带密码按键输入；控水器显示二维码；</w:t>
            </w:r>
            <w:r>
              <w:rPr>
                <w:rFonts w:hint="eastAsia" w:ascii="宋体" w:hAnsi="宋体" w:eastAsia="宋体" w:cs="宋体"/>
                <w:color w:val="auto"/>
                <w:sz w:val="20"/>
                <w:szCs w:val="20"/>
              </w:rPr>
              <w:br w:type="textWrapping"/>
            </w:r>
            <w:r>
              <w:rPr>
                <w:rFonts w:ascii="宋体" w:hAnsi="宋体" w:eastAsia="宋体" w:cs="宋体"/>
                <w:color w:val="auto"/>
                <w:sz w:val="20"/>
                <w:szCs w:val="20"/>
              </w:rPr>
              <w:t>采用彩色液晶显示；支持置号卡使用；</w:t>
            </w:r>
            <w:r>
              <w:rPr>
                <w:rFonts w:hint="eastAsia" w:ascii="宋体" w:hAnsi="宋体" w:eastAsia="宋体" w:cs="宋体"/>
                <w:color w:val="auto"/>
                <w:sz w:val="20"/>
                <w:szCs w:val="20"/>
              </w:rPr>
              <w:br w:type="textWrapping"/>
            </w:r>
            <w:r>
              <w:rPr>
                <w:rFonts w:ascii="宋体" w:hAnsi="宋体" w:eastAsia="宋体" w:cs="宋体"/>
                <w:color w:val="auto"/>
                <w:sz w:val="20"/>
                <w:szCs w:val="20"/>
              </w:rPr>
              <w:t>在线交易模式下消费方式为一次刷卡模式，刷卡开阀，卡拿开关阀消费结束；</w:t>
            </w:r>
            <w:r>
              <w:rPr>
                <w:rFonts w:hint="eastAsia" w:ascii="宋体" w:hAnsi="宋体" w:eastAsia="宋体" w:cs="宋体"/>
                <w:color w:val="auto"/>
                <w:sz w:val="20"/>
                <w:szCs w:val="20"/>
              </w:rPr>
              <w:br w:type="textWrapping"/>
            </w:r>
            <w:r>
              <w:rPr>
                <w:rFonts w:ascii="宋体" w:hAnsi="宋体" w:eastAsia="宋体" w:cs="宋体"/>
                <w:color w:val="auto"/>
                <w:sz w:val="20"/>
                <w:szCs w:val="20"/>
              </w:rPr>
              <w:t>▲支持专项补助钱包消费；RS-485通讯，无线（2.4G Wi-Fi)通讯；</w:t>
            </w:r>
            <w:r>
              <w:rPr>
                <w:rFonts w:hint="eastAsia" w:ascii="宋体" w:hAnsi="宋体" w:eastAsia="宋体" w:cs="宋体"/>
                <w:color w:val="auto"/>
                <w:sz w:val="20"/>
                <w:szCs w:val="20"/>
              </w:rPr>
              <w:br w:type="textWrapping"/>
            </w:r>
            <w:r>
              <w:rPr>
                <w:rFonts w:ascii="宋体" w:hAnsi="宋体" w:eastAsia="宋体" w:cs="宋体"/>
                <w:color w:val="auto"/>
                <w:sz w:val="20"/>
                <w:szCs w:val="20"/>
              </w:rPr>
              <w:t>▲支持PSAM卡（3.3V）插卡校验，须支持学校现有PSAM卡秘钥校验；</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rPr>
              <w:br w:type="textWrapping"/>
            </w:r>
            <w:r>
              <w:rPr>
                <w:rFonts w:ascii="宋体" w:hAnsi="宋体" w:eastAsia="宋体" w:cs="宋体"/>
                <w:color w:val="auto"/>
                <w:sz w:val="20"/>
                <w:szCs w:val="20"/>
              </w:rPr>
              <w:t>▲设备防水等级须达到IP68级别</w:t>
            </w:r>
            <w:r>
              <w:rPr>
                <w:rFonts w:hint="eastAsia" w:ascii="宋体" w:hAnsi="宋体" w:eastAsia="宋体" w:cs="宋体"/>
                <w:color w:val="auto"/>
                <w:sz w:val="20"/>
                <w:szCs w:val="20"/>
              </w:rPr>
              <w:t>；</w:t>
            </w:r>
            <w:r>
              <w:rPr>
                <w:rFonts w:ascii="宋体" w:hAnsi="宋体" w:eastAsia="宋体" w:cs="宋体"/>
                <w:color w:val="auto"/>
                <w:sz w:val="20"/>
                <w:szCs w:val="20"/>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EF56D">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A33CE">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54</w:t>
            </w:r>
          </w:p>
        </w:tc>
      </w:tr>
      <w:tr w14:paraId="4D2D869C">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467E1F7">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5054A6DB">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控制盒</w:t>
            </w:r>
          </w:p>
        </w:tc>
        <w:tc>
          <w:tcPr>
            <w:tcW w:w="0" w:type="auto"/>
            <w:tcBorders>
              <w:top w:val="single" w:color="000000" w:sz="4" w:space="0"/>
              <w:left w:val="single" w:color="000000" w:sz="4" w:space="0"/>
              <w:bottom w:val="single" w:color="000000" w:sz="4" w:space="0"/>
              <w:right w:val="single" w:color="000000" w:sz="4" w:space="0"/>
            </w:tcBorders>
            <w:vAlign w:val="center"/>
          </w:tcPr>
          <w:p w14:paraId="5A920F93">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输入电源：交流220V；</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 xml:space="preserve">控制电压：5V;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C6973">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61B99">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54</w:t>
            </w:r>
          </w:p>
        </w:tc>
      </w:tr>
      <w:tr w14:paraId="03801835">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691FA31">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09381CBF">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水控专用电源</w:t>
            </w:r>
          </w:p>
        </w:tc>
        <w:tc>
          <w:tcPr>
            <w:tcW w:w="0" w:type="auto"/>
            <w:tcBorders>
              <w:top w:val="single" w:color="000000" w:sz="4" w:space="0"/>
              <w:left w:val="single" w:color="000000" w:sz="4" w:space="0"/>
              <w:bottom w:val="single" w:color="000000" w:sz="4" w:space="0"/>
              <w:right w:val="single" w:color="000000" w:sz="4" w:space="0"/>
            </w:tcBorders>
            <w:vAlign w:val="bottom"/>
          </w:tcPr>
          <w:p w14:paraId="48B370ED">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输入电源：交流220V；</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输出电源：直流24V，电流2A；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00E03">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661BB">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3</w:t>
            </w:r>
          </w:p>
        </w:tc>
      </w:tr>
      <w:tr w14:paraId="01A2EE3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42D517D">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399C1701">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通讯线</w:t>
            </w:r>
          </w:p>
        </w:tc>
        <w:tc>
          <w:tcPr>
            <w:tcW w:w="0" w:type="auto"/>
            <w:tcBorders>
              <w:top w:val="single" w:color="000000" w:sz="4" w:space="0"/>
              <w:left w:val="single" w:color="000000" w:sz="4" w:space="0"/>
              <w:bottom w:val="single" w:color="000000" w:sz="4" w:space="0"/>
              <w:right w:val="single" w:color="000000" w:sz="4" w:space="0"/>
            </w:tcBorders>
            <w:vAlign w:val="center"/>
          </w:tcPr>
          <w:p w14:paraId="342B5F1A">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国标RYYP-2×1.5线缆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C24D6">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E0F04">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945</w:t>
            </w:r>
          </w:p>
        </w:tc>
      </w:tr>
      <w:tr w14:paraId="0802F4F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29A4F35">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0" w:type="auto"/>
            <w:tcBorders>
              <w:top w:val="single" w:color="000000" w:sz="4" w:space="0"/>
              <w:left w:val="single" w:color="000000" w:sz="4" w:space="0"/>
              <w:bottom w:val="single" w:color="000000" w:sz="4" w:space="0"/>
              <w:right w:val="single" w:color="000000" w:sz="4" w:space="0"/>
            </w:tcBorders>
            <w:vAlign w:val="center"/>
          </w:tcPr>
          <w:p w14:paraId="54DD952C">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电源线</w:t>
            </w:r>
          </w:p>
        </w:tc>
        <w:tc>
          <w:tcPr>
            <w:tcW w:w="0" w:type="auto"/>
            <w:tcBorders>
              <w:top w:val="single" w:color="000000" w:sz="4" w:space="0"/>
              <w:left w:val="single" w:color="000000" w:sz="4" w:space="0"/>
              <w:bottom w:val="single" w:color="000000" w:sz="4" w:space="0"/>
              <w:right w:val="single" w:color="000000" w:sz="4" w:space="0"/>
            </w:tcBorders>
            <w:vAlign w:val="center"/>
          </w:tcPr>
          <w:p w14:paraId="53B09405">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国标RYY-2×2.5线缆</w:t>
            </w:r>
          </w:p>
        </w:tc>
        <w:tc>
          <w:tcPr>
            <w:tcW w:w="0" w:type="auto"/>
            <w:tcBorders>
              <w:top w:val="single" w:color="000000" w:sz="4" w:space="0"/>
              <w:left w:val="single" w:color="000000" w:sz="4" w:space="0"/>
              <w:bottom w:val="single" w:color="000000" w:sz="4" w:space="0"/>
              <w:right w:val="single" w:color="000000" w:sz="4" w:space="0"/>
            </w:tcBorders>
            <w:vAlign w:val="center"/>
          </w:tcPr>
          <w:p w14:paraId="382B7841">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139CA">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945</w:t>
            </w:r>
          </w:p>
        </w:tc>
      </w:tr>
      <w:tr w14:paraId="0F2F757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47C87DC">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0" w:type="auto"/>
            <w:tcBorders>
              <w:top w:val="single" w:color="000000" w:sz="4" w:space="0"/>
              <w:left w:val="single" w:color="000000" w:sz="4" w:space="0"/>
              <w:bottom w:val="single" w:color="000000" w:sz="4" w:space="0"/>
              <w:right w:val="single" w:color="000000" w:sz="4" w:space="0"/>
            </w:tcBorders>
            <w:vAlign w:val="center"/>
          </w:tcPr>
          <w:p w14:paraId="687504D8">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线缆保护管</w:t>
            </w:r>
          </w:p>
        </w:tc>
        <w:tc>
          <w:tcPr>
            <w:tcW w:w="0" w:type="auto"/>
            <w:tcBorders>
              <w:top w:val="single" w:color="000000" w:sz="4" w:space="0"/>
              <w:left w:val="single" w:color="000000" w:sz="4" w:space="0"/>
              <w:bottom w:val="single" w:color="000000" w:sz="4" w:space="0"/>
              <w:right w:val="single" w:color="000000" w:sz="4" w:space="0"/>
            </w:tcBorders>
            <w:vAlign w:val="center"/>
          </w:tcPr>
          <w:p w14:paraId="6C47D178">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紧定式镀锌电线管明配 JDG32</w:t>
            </w:r>
          </w:p>
        </w:tc>
        <w:tc>
          <w:tcPr>
            <w:tcW w:w="0" w:type="auto"/>
            <w:tcBorders>
              <w:top w:val="single" w:color="000000" w:sz="4" w:space="0"/>
              <w:left w:val="single" w:color="000000" w:sz="4" w:space="0"/>
              <w:bottom w:val="single" w:color="000000" w:sz="4" w:space="0"/>
              <w:right w:val="single" w:color="000000" w:sz="4" w:space="0"/>
            </w:tcBorders>
            <w:vAlign w:val="center"/>
          </w:tcPr>
          <w:p w14:paraId="1A3BE43A">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米</w:t>
            </w:r>
          </w:p>
        </w:tc>
        <w:tc>
          <w:tcPr>
            <w:tcW w:w="0" w:type="auto"/>
            <w:tcBorders>
              <w:top w:val="single" w:color="000000" w:sz="4" w:space="0"/>
              <w:left w:val="single" w:color="000000" w:sz="4" w:space="0"/>
              <w:bottom w:val="single" w:color="000000" w:sz="4" w:space="0"/>
              <w:right w:val="single" w:color="000000" w:sz="4" w:space="0"/>
            </w:tcBorders>
            <w:vAlign w:val="center"/>
          </w:tcPr>
          <w:p w14:paraId="06AF53D3">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100</w:t>
            </w:r>
          </w:p>
        </w:tc>
      </w:tr>
      <w:tr w14:paraId="6512A4A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AB9DF00">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37ACC024">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辅材</w:t>
            </w:r>
          </w:p>
        </w:tc>
        <w:tc>
          <w:tcPr>
            <w:tcW w:w="0" w:type="auto"/>
            <w:tcBorders>
              <w:top w:val="single" w:color="000000" w:sz="4" w:space="0"/>
              <w:left w:val="single" w:color="000000" w:sz="4" w:space="0"/>
              <w:bottom w:val="single" w:color="000000" w:sz="4" w:space="0"/>
              <w:right w:val="single" w:color="000000" w:sz="4" w:space="0"/>
            </w:tcBorders>
            <w:vAlign w:val="center"/>
          </w:tcPr>
          <w:p w14:paraId="7954074E">
            <w:pPr>
              <w:adjustRightInd/>
              <w:snapToGrid/>
              <w:spacing w:after="0"/>
              <w:rPr>
                <w:rFonts w:ascii="宋体" w:hAnsi="宋体" w:eastAsia="宋体" w:cs="宋体"/>
                <w:color w:val="auto"/>
                <w:sz w:val="20"/>
                <w:szCs w:val="20"/>
              </w:rPr>
            </w:pPr>
            <w:r>
              <w:rPr>
                <w:rFonts w:hint="eastAsia" w:ascii="宋体" w:hAnsi="宋体" w:eastAsia="宋体" w:cs="宋体"/>
                <w:color w:val="auto"/>
                <w:sz w:val="20"/>
                <w:szCs w:val="20"/>
              </w:rPr>
              <w:t>软管等</w:t>
            </w:r>
          </w:p>
        </w:tc>
        <w:tc>
          <w:tcPr>
            <w:tcW w:w="0" w:type="auto"/>
            <w:tcBorders>
              <w:top w:val="single" w:color="000000" w:sz="4" w:space="0"/>
              <w:left w:val="single" w:color="000000" w:sz="4" w:space="0"/>
              <w:bottom w:val="single" w:color="000000" w:sz="4" w:space="0"/>
              <w:right w:val="single" w:color="000000" w:sz="4" w:space="0"/>
            </w:tcBorders>
            <w:vAlign w:val="center"/>
          </w:tcPr>
          <w:p w14:paraId="27A9408F">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231E864B">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1</w:t>
            </w:r>
          </w:p>
        </w:tc>
      </w:tr>
      <w:tr w14:paraId="39A6C8E3">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174306AA">
            <w:pPr>
              <w:adjustRightInd/>
              <w:snapToGrid/>
              <w:spacing w:after="0"/>
              <w:jc w:val="center"/>
              <w:rPr>
                <w:rFonts w:ascii="宋体" w:hAnsi="宋体" w:eastAsia="宋体" w:cs="宋体"/>
                <w:color w:val="auto"/>
                <w:sz w:val="20"/>
                <w:szCs w:val="20"/>
              </w:rPr>
            </w:pPr>
            <w:r>
              <w:rPr>
                <w:rFonts w:hint="eastAsia" w:ascii="宋体" w:hAnsi="宋体" w:eastAsia="宋体" w:cs="宋体"/>
                <w:color w:val="auto"/>
                <w:sz w:val="20"/>
                <w:szCs w:val="20"/>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36E7F">
            <w:pPr>
              <w:adjustRightInd/>
              <w:snapToGrid/>
              <w:spacing w:after="0"/>
              <w:jc w:val="center"/>
              <w:rPr>
                <w:rFonts w:ascii="宋体" w:hAnsi="宋体" w:eastAsia="宋体" w:cs="宋体"/>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29D3B">
            <w:pPr>
              <w:adjustRightInd/>
              <w:snapToGrid/>
              <w:spacing w:after="0"/>
              <w:rPr>
                <w:rFonts w:ascii="Times New Roman" w:hAnsi="Times New Roman" w:eastAsia="Times New Roman" w:cs="Times New Roman"/>
                <w:color w:val="auto"/>
                <w:sz w:val="20"/>
                <w:szCs w:val="20"/>
              </w:rPr>
            </w:pPr>
          </w:p>
        </w:tc>
      </w:tr>
    </w:tbl>
    <w:p w14:paraId="1CE15361">
      <w:pPr>
        <w:pStyle w:val="39"/>
        <w:rPr>
          <w:color w:val="auto"/>
        </w:rPr>
      </w:pPr>
    </w:p>
    <w:p w14:paraId="0B487F84">
      <w:pPr>
        <w:adjustRightInd/>
        <w:snapToGrid/>
        <w:spacing w:after="0"/>
        <w:rPr>
          <w:rFonts w:ascii="宋体" w:hAnsi="宋体" w:eastAsia="宋体" w:cs="宋体"/>
          <w:b/>
          <w:bCs/>
          <w:color w:val="auto"/>
          <w:sz w:val="24"/>
          <w:szCs w:val="24"/>
        </w:rPr>
      </w:pPr>
      <w:r>
        <w:rPr>
          <w:rFonts w:hint="eastAsia" w:ascii="宋体" w:hAnsi="宋体" w:eastAsia="宋体" w:cs="宋体"/>
          <w:b/>
          <w:bCs/>
          <w:color w:val="auto"/>
          <w:sz w:val="24"/>
          <w:szCs w:val="24"/>
        </w:rPr>
        <w:br w:type="page"/>
      </w:r>
    </w:p>
    <w:p w14:paraId="7750A52B">
      <w:pPr>
        <w:pStyle w:val="39"/>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en-US" w:eastAsia="zh-CN" w:bidi="ar-SA"/>
        </w:rPr>
        <w:t>二、</w:t>
      </w:r>
      <w:r>
        <w:rPr>
          <w:rFonts w:hint="eastAsia" w:ascii="宋体" w:hAnsi="宋体" w:eastAsia="宋体" w:cs="宋体"/>
          <w:b/>
          <w:bCs/>
          <w:color w:val="auto"/>
          <w:sz w:val="24"/>
          <w:szCs w:val="24"/>
          <w:lang w:val="zh-CN" w:eastAsia="zh-CN" w:bidi="ar-SA"/>
        </w:rPr>
        <w:t>技术要求</w:t>
      </w:r>
    </w:p>
    <w:p w14:paraId="693195C5">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★标注参数为实质性需求项，如不满足视为未实质性相应，则为无效投标。</w:t>
      </w:r>
    </w:p>
    <w:p w14:paraId="1E81CEBF">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▲标注参数为重要指标，须提供相关证明材料并加盖投标单位公章包括但不限于明确说明该技术内容的公开发行的产品彩页或产品说明书或第三方检测机构的检测报告等，自拟无效。</w:t>
      </w:r>
    </w:p>
    <w:p w14:paraId="4A080FCA">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标段1：</w:t>
      </w:r>
    </w:p>
    <w:p w14:paraId="3252972B">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出入口道闸（单机芯）: ▲闸机应采用嵌入式Linux系统，闸机主机应具有大容量存储能力，应最多支持100万卡片管理和100万事件记录存储；（提供公安部检验报告证明）</w:t>
      </w:r>
    </w:p>
    <w:p w14:paraId="257E1DD8">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出入口道闸（双机芯）: ▲闸机应采用嵌入式Linux系统，闸机主机应具有大容量存储能力，应最多支持100万卡片管理和100万事件记录存储；（提供公安部检验报告证明）</w:t>
      </w:r>
    </w:p>
    <w:p w14:paraId="724BBD69">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人脸识别道闸主机:▲支持人脸、IC卡、CPU卡、密码等多种识别方式，并支持多种组合识别鉴权方式；（提供公安部检验报告证明）</w:t>
      </w:r>
      <w:r>
        <w:rPr>
          <w:rFonts w:hint="eastAsia" w:ascii="宋体" w:hAnsi="宋体" w:eastAsia="宋体" w:cs="宋体"/>
          <w:color w:val="auto"/>
          <w:sz w:val="24"/>
          <w:szCs w:val="24"/>
          <w:lang w:val="zh-CN" w:eastAsia="zh-CN" w:bidi="ar-SA"/>
        </w:rPr>
        <w:br w:type="textWrapping"/>
      </w:r>
      <w:r>
        <w:rPr>
          <w:rFonts w:hint="eastAsia" w:ascii="宋体" w:hAnsi="宋体" w:eastAsia="宋体" w:cs="宋体"/>
          <w:color w:val="auto"/>
          <w:sz w:val="24"/>
          <w:szCs w:val="24"/>
          <w:lang w:val="zh-CN" w:eastAsia="zh-CN" w:bidi="ar-SA"/>
        </w:rPr>
        <w:t>人脸识别道闸主机:▲人脸识别速度≤0.2秒，可实现无感通行；（提供公安部检验报告证明）</w:t>
      </w:r>
    </w:p>
    <w:p w14:paraId="394F5DAE">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人脸识别道闸主机: ▲设备具有丰富的硬件接口，应不少于以下硬件接口及能力：LAN*1（10M/100M/1000M自适应）；RS485*1；韦根*1； USB *1；喇叭扬声器；I/O输出*2； I/O输入*4；SIM*1；机械防拆开关*1。（提供公安部检验报告证明）</w:t>
      </w:r>
    </w:p>
    <w:p w14:paraId="71651009">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标段2：</w:t>
      </w:r>
    </w:p>
    <w:p w14:paraId="18354DE3">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控水器：</w:t>
      </w:r>
    </w:p>
    <w:p w14:paraId="15001E94">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 xml:space="preserve">▲在线交易模式下支持扫描二维码消费和按键输入预约码消费，须关联现有校园卡主钱包扣费，不得使用小钱包转账及后台代扣等影响交易资金安全的方式；（提供承诺函） </w:t>
      </w:r>
    </w:p>
    <w:p w14:paraId="40A1C8F7">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▲支持电动阀、电磁阀；支持普通脉冲水表和高频率脉冲流量计；带密码按键输入；控水器显示二维码；（提供承诺函）</w:t>
      </w:r>
    </w:p>
    <w:p w14:paraId="19A78439">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 xml:space="preserve">▲支持专项补助钱包消费；RS-485通讯，无线（2.4G Wi-Fi)通讯；（提供承诺函）  </w:t>
      </w:r>
    </w:p>
    <w:p w14:paraId="4A88460A">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 xml:space="preserve">▲支持PSAM卡（3.3V）插卡校验，须支持学校现有PSAM卡秘钥校验；（提供承诺函）  </w:t>
      </w:r>
    </w:p>
    <w:p w14:paraId="37A1BBA5">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▲设备防水等级须达到IP68级别。（提供带有产品CMA或CNAS标识的检验检测报告复印件）</w:t>
      </w:r>
    </w:p>
    <w:p w14:paraId="6BDD67FE">
      <w:pPr>
        <w:pStyle w:val="39"/>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技术参数设置尽量详细且明确，不得有指向性和倾向性描述。</w:t>
      </w:r>
    </w:p>
    <w:p w14:paraId="27EB6167">
      <w:pPr>
        <w:pStyle w:val="7"/>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参数设置实质性需求项，用★标注加以区分，如不满足视为未实质性相应，则为无效投标。设置重要参数指标，用▲标注加以区分，用作负偏离扣分项</w:t>
      </w:r>
    </w:p>
    <w:p w14:paraId="06555851">
      <w:pPr>
        <w:autoSpaceDE w:val="0"/>
        <w:autoSpaceDN w:val="0"/>
        <w:spacing w:line="360" w:lineRule="auto"/>
        <w:ind w:firstLine="420"/>
        <w:rPr>
          <w:rFonts w:hint="eastAsia" w:ascii="宋体" w:hAnsi="宋体" w:eastAsia="宋体" w:cs="宋体"/>
          <w:b/>
          <w:bCs/>
          <w:color w:val="auto"/>
          <w:sz w:val="24"/>
          <w:szCs w:val="24"/>
          <w:lang w:val="zh-CN" w:eastAsia="zh-CN" w:bidi="ar-SA"/>
        </w:rPr>
      </w:pPr>
      <w:bookmarkStart w:id="44" w:name="_Toc9546"/>
      <w:bookmarkStart w:id="45" w:name="_Toc13108"/>
      <w:bookmarkStart w:id="46" w:name="_Toc8837"/>
      <w:r>
        <w:rPr>
          <w:rFonts w:hint="eastAsia" w:ascii="宋体" w:hAnsi="宋体" w:eastAsia="宋体" w:cs="宋体"/>
          <w:b/>
          <w:bCs/>
          <w:color w:val="auto"/>
          <w:sz w:val="24"/>
          <w:szCs w:val="24"/>
          <w:lang w:val="zh-CN" w:eastAsia="zh-CN" w:bidi="ar-SA"/>
        </w:rPr>
        <w:t>三、服务要求</w:t>
      </w:r>
      <w:bookmarkEnd w:id="44"/>
      <w:bookmarkEnd w:id="45"/>
    </w:p>
    <w:p w14:paraId="1329BF18">
      <w:pPr>
        <w:autoSpaceDE w:val="0"/>
        <w:autoSpaceDN w:val="0"/>
        <w:spacing w:line="360" w:lineRule="auto"/>
        <w:ind w:firstLine="42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（1）技术培训：为采购方进行人员培训，提供每年不少于  1  次的设备操作培训，培训人员数量不低于  2  人。</w:t>
      </w:r>
    </w:p>
    <w:p w14:paraId="4394C0E1">
      <w:pPr>
        <w:autoSpaceDE w:val="0"/>
        <w:autoSpaceDN w:val="0"/>
        <w:spacing w:line="360" w:lineRule="auto"/>
        <w:ind w:firstLine="42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（2）免费质保期：质保期  3  年，自验收合格次日起算。</w:t>
      </w:r>
    </w:p>
    <w:p w14:paraId="3CB84451">
      <w:pPr>
        <w:autoSpaceDE w:val="0"/>
        <w:autoSpaceDN w:val="0"/>
        <w:spacing w:line="360" w:lineRule="auto"/>
        <w:ind w:firstLine="42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（3）售后技术服务要求：接到故障通知后  12   小时内作出答复，一般问题 48 小时之内解决；若采购方有需求， 24  小时内到达现场解决；若遇重大问题在   1  天内解决。</w:t>
      </w:r>
    </w:p>
    <w:p w14:paraId="0421A355">
      <w:pPr>
        <w:autoSpaceDE w:val="0"/>
        <w:autoSpaceDN w:val="0"/>
        <w:spacing w:line="360" w:lineRule="auto"/>
        <w:ind w:firstLine="420"/>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zh-CN" w:eastAsia="zh-CN" w:bidi="ar-SA"/>
        </w:rPr>
        <w:t>四、安装要求</w:t>
      </w:r>
      <w:bookmarkEnd w:id="46"/>
    </w:p>
    <w:p w14:paraId="1983A76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6ABAFF9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w:t>
      </w:r>
      <w:r>
        <w:rPr>
          <w:rFonts w:hint="eastAsia" w:ascii="宋体" w:hAnsi="宋体" w:eastAsia="宋体" w:cs="宋体"/>
          <w:color w:val="auto"/>
          <w:sz w:val="24"/>
          <w:szCs w:val="24"/>
          <w:lang w:val="zh-CN"/>
        </w:rPr>
        <w:t>的7个工作日</w:t>
      </w:r>
      <w:r>
        <w:rPr>
          <w:rFonts w:hint="eastAsia" w:ascii="宋体" w:hAnsi="宋体" w:eastAsia="宋体" w:cs="宋体"/>
          <w:color w:val="auto"/>
          <w:sz w:val="24"/>
          <w:szCs w:val="24"/>
          <w:lang w:val="zh-CN"/>
        </w:rPr>
        <w:t>内派人前往负责该设备的安装、调试和操作培训，直至达到各项验收指标合格。</w:t>
      </w:r>
    </w:p>
    <w:p w14:paraId="22EC8C37">
      <w:pPr>
        <w:autoSpaceDE w:val="0"/>
        <w:autoSpaceDN w:val="0"/>
        <w:spacing w:line="360" w:lineRule="auto"/>
        <w:ind w:firstLine="420"/>
        <w:rPr>
          <w:rFonts w:ascii="宋体" w:hAnsi="宋体" w:eastAsia="宋体" w:cs="宋体"/>
          <w:color w:val="auto"/>
          <w:sz w:val="24"/>
          <w:szCs w:val="24"/>
          <w:lang w:val="zh-CN"/>
        </w:rPr>
      </w:pPr>
      <w:bookmarkStart w:id="47" w:name="_Toc11610"/>
      <w:r>
        <w:rPr>
          <w:rFonts w:hint="eastAsia" w:ascii="宋体" w:hAnsi="宋体" w:eastAsia="宋体" w:cs="宋体"/>
          <w:b/>
          <w:bCs/>
          <w:color w:val="auto"/>
          <w:sz w:val="24"/>
          <w:szCs w:val="24"/>
          <w:lang w:val="zh-CN"/>
        </w:rPr>
        <w:t>五、交货期、交货方式及交货地点</w:t>
      </w:r>
      <w:bookmarkEnd w:id="47"/>
    </w:p>
    <w:p w14:paraId="67CBE89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14A6645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4E64FB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1304104A">
      <w:pPr>
        <w:autoSpaceDE w:val="0"/>
        <w:autoSpaceDN w:val="0"/>
        <w:spacing w:line="360" w:lineRule="auto"/>
        <w:ind w:firstLine="420"/>
        <w:rPr>
          <w:rFonts w:ascii="宋体" w:hAnsi="宋体" w:eastAsia="宋体" w:cs="宋体"/>
          <w:b/>
          <w:bCs/>
          <w:color w:val="auto"/>
          <w:sz w:val="24"/>
          <w:szCs w:val="24"/>
          <w:lang w:val="zh-CN"/>
        </w:rPr>
      </w:pPr>
      <w:bookmarkStart w:id="48" w:name="_Toc18026"/>
      <w:r>
        <w:rPr>
          <w:rFonts w:hint="eastAsia" w:ascii="宋体" w:hAnsi="宋体" w:eastAsia="宋体" w:cs="宋体"/>
          <w:b/>
          <w:bCs/>
          <w:color w:val="auto"/>
          <w:sz w:val="24"/>
          <w:szCs w:val="24"/>
          <w:lang w:val="zh-CN"/>
        </w:rPr>
        <w:t>六、其他技术服务需求</w:t>
      </w:r>
      <w:bookmarkEnd w:id="48"/>
    </w:p>
    <w:p w14:paraId="1DF1A9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5B0BB27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AC9E095">
      <w:pPr>
        <w:autoSpaceDE w:val="0"/>
        <w:autoSpaceDN w:val="0"/>
        <w:spacing w:line="360" w:lineRule="auto"/>
        <w:ind w:firstLine="420"/>
        <w:rPr>
          <w:rFonts w:ascii="宋体" w:hAnsi="宋体" w:eastAsia="宋体" w:cs="宋体"/>
          <w:b/>
          <w:bCs/>
          <w:color w:val="auto"/>
          <w:sz w:val="24"/>
          <w:szCs w:val="24"/>
          <w:lang w:val="zh-CN"/>
        </w:rPr>
      </w:pPr>
      <w:bookmarkStart w:id="49" w:name="_Toc16384"/>
      <w:r>
        <w:rPr>
          <w:rFonts w:hint="eastAsia" w:ascii="宋体" w:hAnsi="宋体" w:eastAsia="宋体" w:cs="宋体"/>
          <w:b/>
          <w:bCs/>
          <w:color w:val="auto"/>
          <w:sz w:val="24"/>
          <w:szCs w:val="24"/>
          <w:lang w:val="zh-CN"/>
        </w:rPr>
        <w:t>七、货款支付</w:t>
      </w:r>
      <w:bookmarkEnd w:id="49"/>
    </w:p>
    <w:p w14:paraId="5DB9A92A">
      <w:pPr>
        <w:autoSpaceDE w:val="0"/>
        <w:autoSpaceDN w:val="0"/>
        <w:spacing w:line="360" w:lineRule="auto"/>
        <w:ind w:firstLine="420"/>
        <w:rPr>
          <w:rFonts w:ascii="宋体" w:hAnsi="宋体" w:eastAsia="宋体" w:cs="宋体"/>
          <w:color w:val="auto"/>
          <w:sz w:val="24"/>
          <w:szCs w:val="24"/>
          <w:lang w:val="zh-CN"/>
        </w:rPr>
      </w:pPr>
      <w:bookmarkStart w:id="50" w:name="_Toc401414769"/>
      <w:r>
        <w:rPr>
          <w:rFonts w:hint="eastAsia" w:ascii="宋体" w:hAnsi="宋体" w:eastAsia="宋体" w:cs="宋体"/>
          <w:color w:val="auto"/>
          <w:sz w:val="24"/>
          <w:szCs w:val="24"/>
          <w:lang w:val="zh-CN"/>
        </w:rPr>
        <w:t>1、货物交付、安装、调试且通过验收后一周内（遇寒暑假和法定节假日顺延）甲方支付合同总金额的100%，付款之前需收到乙方开具的合法有效的相应金额发票。</w:t>
      </w:r>
    </w:p>
    <w:p w14:paraId="0C3B02A6">
      <w:pPr>
        <w:autoSpaceDE w:val="0"/>
        <w:autoSpaceDN w:val="0"/>
        <w:spacing w:line="360" w:lineRule="auto"/>
        <w:ind w:firstLine="420"/>
        <w:rPr>
          <w:rFonts w:ascii="宋体" w:hAnsi="宋体" w:eastAsia="宋体" w:cs="宋体"/>
          <w:color w:val="auto"/>
          <w:sz w:val="24"/>
          <w:szCs w:val="24"/>
          <w:highlight w:val="none"/>
          <w:lang w:val="zh-CN"/>
        </w:rPr>
      </w:pPr>
      <w:r>
        <w:rPr>
          <w:rFonts w:ascii="宋体" w:hAnsi="宋体" w:eastAsia="宋体" w:cs="宋体"/>
          <w:color w:val="auto"/>
          <w:sz w:val="24"/>
          <w:szCs w:val="24"/>
          <w:lang w:val="zh-CN"/>
        </w:rPr>
        <w:t xml:space="preserve"> </w:t>
      </w:r>
      <w:r>
        <w:rPr>
          <w:rFonts w:hint="eastAsia" w:ascii="宋体" w:hAnsi="宋体" w:eastAsia="宋体" w:cs="宋体"/>
          <w:color w:val="auto"/>
          <w:sz w:val="24"/>
          <w:szCs w:val="24"/>
          <w:lang w:val="zh-CN"/>
        </w:rPr>
        <w:t>2、当采购数量与实际使用数量不一致时，乙方应根据实际使用量供货，</w:t>
      </w:r>
      <w:r>
        <w:rPr>
          <w:rFonts w:hint="eastAsia" w:ascii="宋体" w:hAnsi="宋体" w:eastAsia="宋体" w:cs="宋体"/>
          <w:color w:val="auto"/>
          <w:sz w:val="24"/>
          <w:szCs w:val="24"/>
          <w:highlight w:val="none"/>
          <w:lang w:val="zh-CN"/>
        </w:rPr>
        <w:t>合同的最终结算金额按实际使用量乘以成交单价进行计算。</w:t>
      </w:r>
    </w:p>
    <w:p w14:paraId="495B9C5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八</w:t>
      </w:r>
      <w:r>
        <w:rPr>
          <w:rFonts w:hint="eastAsia" w:ascii="宋体" w:hAnsi="宋体" w:eastAsia="宋体" w:cs="宋体"/>
          <w:b/>
          <w:bCs/>
          <w:color w:val="auto"/>
          <w:sz w:val="24"/>
          <w:szCs w:val="24"/>
          <w:highlight w:val="none"/>
          <w:lang w:val="zh-CN"/>
        </w:rPr>
        <w:t>.评标委员会启动异常低价投标审查的情形和具体要求</w:t>
      </w:r>
    </w:p>
    <w:p w14:paraId="35CBC6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（1）评标过程中出现下列情形之一的，评标委员会应当启动异常低价投标审查程序： </w:t>
      </w:r>
    </w:p>
    <w:p w14:paraId="2722A68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1）投标报价低于招标项目预算50%的，即投标报价&lt;招标项目预算×50%； </w:t>
      </w:r>
    </w:p>
    <w:p w14:paraId="28CAA14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2）投标报价低于招标项目最高限价45%的，即投标报价&lt;招标项目最高限价×45% ；</w:t>
      </w:r>
    </w:p>
    <w:p w14:paraId="0EB385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3）评标委员会认定的投标人报价过低、有可能影响产品质量或者不能诚信履约的其他情形。</w:t>
      </w:r>
    </w:p>
    <w:p w14:paraId="76C70FE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4EE14ED4">
      <w:pPr>
        <w:pStyle w:val="2"/>
        <w:pageBreakBefore/>
        <w:rPr>
          <w:rFonts w:asciiTheme="majorEastAsia" w:hAnsiTheme="majorEastAsia" w:eastAsiaTheme="majorEastAsia"/>
          <w:b/>
          <w:color w:val="auto"/>
          <w:sz w:val="32"/>
          <w:szCs w:val="32"/>
        </w:rPr>
      </w:pPr>
      <w:bookmarkStart w:id="51" w:name="_Toc23581"/>
      <w:r>
        <w:rPr>
          <w:rFonts w:hint="eastAsia" w:asciiTheme="majorEastAsia" w:hAnsiTheme="majorEastAsia" w:eastAsiaTheme="majorEastAsia"/>
          <w:b/>
          <w:color w:val="auto"/>
          <w:sz w:val="32"/>
          <w:szCs w:val="32"/>
        </w:rPr>
        <w:t>第四章  评标方法与评标标准</w:t>
      </w:r>
      <w:bookmarkEnd w:id="51"/>
    </w:p>
    <w:p w14:paraId="349A0185">
      <w:pPr>
        <w:rPr>
          <w:color w:val="auto"/>
        </w:rPr>
      </w:pPr>
    </w:p>
    <w:p w14:paraId="13391161">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0F5C6359">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665C0E25">
      <w:pPr>
        <w:pStyle w:val="33"/>
        <w:rPr>
          <w:rFonts w:ascii="宋体" w:hAnsi="宋体" w:cs="宋体"/>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高到低顺序排列。投标文件满足招标文件全部实质性要求，且按照评审因素的量化指标评审得分最高的投标人为排名第一的中标候选人。</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6775"/>
        <w:gridCol w:w="936"/>
      </w:tblGrid>
      <w:tr w14:paraId="0A1F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3" w:type="pct"/>
            <w:tcBorders>
              <w:top w:val="single" w:color="auto" w:sz="4" w:space="0"/>
              <w:left w:val="single" w:color="auto" w:sz="4" w:space="0"/>
              <w:bottom w:val="single" w:color="auto" w:sz="4" w:space="0"/>
              <w:right w:val="single" w:color="auto" w:sz="4" w:space="0"/>
            </w:tcBorders>
            <w:vAlign w:val="center"/>
          </w:tcPr>
          <w:p w14:paraId="7E7C4798">
            <w:pPr>
              <w:pStyle w:val="33"/>
              <w:ind w:firstLine="0"/>
              <w:rPr>
                <w:rFonts w:ascii="宋体" w:hAnsi="宋体" w:cs="宋体"/>
                <w:color w:val="auto"/>
              </w:rPr>
            </w:pPr>
            <w:r>
              <w:rPr>
                <w:rFonts w:hint="eastAsia" w:ascii="宋体" w:hAnsi="宋体" w:cs="宋体"/>
                <w:color w:val="auto"/>
              </w:rPr>
              <w:t>评分因素</w:t>
            </w:r>
          </w:p>
        </w:tc>
        <w:tc>
          <w:tcPr>
            <w:tcW w:w="4012" w:type="pct"/>
            <w:tcBorders>
              <w:top w:val="single" w:color="auto" w:sz="4" w:space="0"/>
              <w:left w:val="single" w:color="auto" w:sz="4" w:space="0"/>
              <w:bottom w:val="single" w:color="auto" w:sz="4" w:space="0"/>
              <w:right w:val="single" w:color="auto" w:sz="4" w:space="0"/>
            </w:tcBorders>
            <w:vAlign w:val="center"/>
          </w:tcPr>
          <w:p w14:paraId="00D37EF2">
            <w:pPr>
              <w:pStyle w:val="33"/>
              <w:rPr>
                <w:rFonts w:ascii="宋体" w:hAnsi="宋体" w:cs="宋体"/>
                <w:color w:val="auto"/>
              </w:rPr>
            </w:pPr>
            <w:r>
              <w:rPr>
                <w:rFonts w:hint="eastAsia" w:ascii="宋体" w:hAnsi="宋体" w:cs="宋体"/>
                <w:color w:val="auto"/>
              </w:rPr>
              <w:t>评分标准</w:t>
            </w:r>
          </w:p>
        </w:tc>
        <w:tc>
          <w:tcPr>
            <w:tcW w:w="475" w:type="pct"/>
            <w:tcBorders>
              <w:top w:val="single" w:color="auto" w:sz="4" w:space="0"/>
              <w:left w:val="single" w:color="auto" w:sz="4" w:space="0"/>
              <w:bottom w:val="single" w:color="auto" w:sz="4" w:space="0"/>
              <w:right w:val="single" w:color="auto" w:sz="4" w:space="0"/>
            </w:tcBorders>
            <w:vAlign w:val="center"/>
          </w:tcPr>
          <w:p w14:paraId="4CB9AC9B">
            <w:pPr>
              <w:pStyle w:val="33"/>
              <w:ind w:firstLine="0"/>
              <w:rPr>
                <w:rFonts w:ascii="宋体" w:hAnsi="宋体" w:cs="宋体"/>
                <w:color w:val="auto"/>
              </w:rPr>
            </w:pPr>
            <w:r>
              <w:rPr>
                <w:rFonts w:hint="eastAsia" w:ascii="宋体" w:hAnsi="宋体" w:cs="宋体"/>
                <w:color w:val="auto"/>
              </w:rPr>
              <w:t>分值</w:t>
            </w:r>
          </w:p>
        </w:tc>
      </w:tr>
      <w:tr w14:paraId="4751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3" w:type="pct"/>
            <w:tcBorders>
              <w:top w:val="single" w:color="auto" w:sz="4" w:space="0"/>
              <w:left w:val="single" w:color="auto" w:sz="4" w:space="0"/>
              <w:bottom w:val="single" w:color="auto" w:sz="4" w:space="0"/>
              <w:right w:val="single" w:color="auto" w:sz="4" w:space="0"/>
            </w:tcBorders>
            <w:vAlign w:val="center"/>
          </w:tcPr>
          <w:p w14:paraId="787C7858">
            <w:pPr>
              <w:pStyle w:val="33"/>
              <w:ind w:firstLine="0"/>
              <w:rPr>
                <w:rFonts w:ascii="宋体" w:hAnsi="宋体" w:cs="宋体"/>
                <w:color w:val="auto"/>
              </w:rPr>
            </w:pPr>
            <w:r>
              <w:rPr>
                <w:rFonts w:hint="eastAsia" w:ascii="宋体" w:hAnsi="宋体" w:cs="宋体"/>
                <w:color w:val="auto"/>
              </w:rPr>
              <w:t>价格分</w:t>
            </w:r>
          </w:p>
        </w:tc>
        <w:tc>
          <w:tcPr>
            <w:tcW w:w="4012" w:type="pct"/>
            <w:tcBorders>
              <w:top w:val="single" w:color="auto" w:sz="4" w:space="0"/>
              <w:left w:val="single" w:color="auto" w:sz="4" w:space="0"/>
              <w:bottom w:val="single" w:color="auto" w:sz="4" w:space="0"/>
              <w:right w:val="single" w:color="auto" w:sz="4" w:space="0"/>
            </w:tcBorders>
            <w:vAlign w:val="center"/>
          </w:tcPr>
          <w:p w14:paraId="5A21AD58">
            <w:pPr>
              <w:pStyle w:val="33"/>
              <w:rPr>
                <w:rFonts w:ascii="宋体" w:hAnsi="宋体" w:cs="宋体"/>
                <w:color w:val="auto"/>
              </w:rPr>
            </w:pPr>
            <w:r>
              <w:rPr>
                <w:rFonts w:hint="eastAsia" w:ascii="宋体" w:hAnsi="宋体" w:cs="宋体"/>
                <w:color w:val="auto"/>
              </w:rPr>
              <w:t>价格分采用低价优先法计算，即满足采购文件要求且报价最低的投标人的最终报价为评审基准价，其价格分为满分</w:t>
            </w:r>
            <w:r>
              <w:rPr>
                <w:rFonts w:ascii="宋体" w:hAnsi="宋体" w:cs="宋体"/>
                <w:color w:val="auto"/>
              </w:rPr>
              <w:t>30分，其它投标人的价格分统一按照以下公式计算：</w:t>
            </w:r>
          </w:p>
          <w:p w14:paraId="0981FE70">
            <w:pPr>
              <w:pStyle w:val="33"/>
              <w:rPr>
                <w:rFonts w:ascii="宋体" w:hAnsi="宋体" w:cs="宋体"/>
                <w:color w:val="auto"/>
              </w:rPr>
            </w:pPr>
            <w:r>
              <w:rPr>
                <w:rFonts w:hint="eastAsia" w:ascii="宋体" w:hAnsi="宋体" w:cs="宋体"/>
                <w:color w:val="auto"/>
              </w:rPr>
              <w:t>报价得分</w:t>
            </w:r>
            <w:r>
              <w:rPr>
                <w:rFonts w:ascii="宋体" w:hAnsi="宋体" w:cs="宋体"/>
                <w:color w:val="auto"/>
              </w:rPr>
              <w:t xml:space="preserve">=(评审基准价/该投标人的最终报价)×30 </w:t>
            </w:r>
            <w:r>
              <w:rPr>
                <w:rFonts w:hint="eastAsia" w:ascii="宋体" w:hAnsi="宋体" w:cs="宋体"/>
                <w:color w:val="auto"/>
              </w:rPr>
              <w:t>分。</w:t>
            </w:r>
          </w:p>
        </w:tc>
        <w:tc>
          <w:tcPr>
            <w:tcW w:w="475" w:type="pct"/>
            <w:tcBorders>
              <w:top w:val="single" w:color="auto" w:sz="4" w:space="0"/>
              <w:left w:val="single" w:color="auto" w:sz="4" w:space="0"/>
              <w:bottom w:val="single" w:color="auto" w:sz="4" w:space="0"/>
              <w:right w:val="single" w:color="auto" w:sz="4" w:space="0"/>
            </w:tcBorders>
            <w:vAlign w:val="center"/>
          </w:tcPr>
          <w:p w14:paraId="5B0AC5C2">
            <w:pPr>
              <w:pStyle w:val="33"/>
              <w:rPr>
                <w:rFonts w:ascii="宋体" w:hAnsi="宋体" w:cs="宋体"/>
                <w:color w:val="auto"/>
              </w:rPr>
            </w:pPr>
            <w:r>
              <w:rPr>
                <w:rFonts w:ascii="宋体" w:hAnsi="宋体" w:cs="宋体"/>
                <w:color w:val="auto"/>
              </w:rPr>
              <w:t>30</w:t>
            </w:r>
          </w:p>
        </w:tc>
      </w:tr>
      <w:tr w14:paraId="102C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13" w:type="pct"/>
            <w:tcBorders>
              <w:top w:val="single" w:color="auto" w:sz="4" w:space="0"/>
              <w:left w:val="single" w:color="auto" w:sz="4" w:space="0"/>
              <w:bottom w:val="single" w:color="auto" w:sz="4" w:space="0"/>
              <w:right w:val="single" w:color="auto" w:sz="4" w:space="0"/>
            </w:tcBorders>
            <w:vAlign w:val="center"/>
          </w:tcPr>
          <w:p w14:paraId="1F29DC9B">
            <w:pPr>
              <w:pStyle w:val="33"/>
              <w:ind w:firstLine="0"/>
              <w:rPr>
                <w:rFonts w:ascii="宋体" w:hAnsi="宋体" w:cs="宋体"/>
                <w:color w:val="auto"/>
              </w:rPr>
            </w:pPr>
            <w:r>
              <w:rPr>
                <w:rFonts w:hint="eastAsia" w:ascii="宋体" w:hAnsi="宋体" w:cs="宋体"/>
                <w:color w:val="auto"/>
              </w:rPr>
              <w:t>项目技术实施方案</w:t>
            </w:r>
          </w:p>
        </w:tc>
        <w:tc>
          <w:tcPr>
            <w:tcW w:w="4012" w:type="pct"/>
            <w:tcBorders>
              <w:top w:val="single" w:color="auto" w:sz="4" w:space="0"/>
              <w:left w:val="single" w:color="auto" w:sz="4" w:space="0"/>
              <w:bottom w:val="single" w:color="auto" w:sz="4" w:space="0"/>
              <w:right w:val="single" w:color="auto" w:sz="4" w:space="0"/>
            </w:tcBorders>
            <w:vAlign w:val="center"/>
          </w:tcPr>
          <w:p w14:paraId="2400E028">
            <w:pPr>
              <w:pStyle w:val="33"/>
              <w:rPr>
                <w:rFonts w:ascii="宋体" w:hAnsi="宋体" w:cs="宋体"/>
                <w:color w:val="auto"/>
              </w:rPr>
            </w:pPr>
            <w:r>
              <w:rPr>
                <w:rFonts w:hint="eastAsia" w:ascii="宋体" w:hAnsi="宋体" w:cs="宋体"/>
                <w:color w:val="auto"/>
              </w:rPr>
              <w:t>投标人提供完整的项目技术方案，包括方案需求调研、总体设计方案、具体实施方案等。根据技术方案的全面性、完整性、科学性，由评标委员会综合评判：</w:t>
            </w:r>
          </w:p>
          <w:p w14:paraId="50A41AB3">
            <w:pPr>
              <w:pStyle w:val="33"/>
              <w:rPr>
                <w:rFonts w:ascii="宋体" w:hAnsi="宋体" w:cs="宋体"/>
                <w:color w:val="auto"/>
              </w:rPr>
            </w:pPr>
            <w:r>
              <w:rPr>
                <w:rFonts w:hint="eastAsia" w:ascii="宋体" w:hAnsi="宋体" w:cs="宋体"/>
                <w:color w:val="auto"/>
              </w:rPr>
              <w:t>方案先进、完整、可行，能完全满足项目实施要求，得</w:t>
            </w:r>
            <w:r>
              <w:rPr>
                <w:rFonts w:ascii="宋体" w:hAnsi="宋体" w:cs="宋体"/>
                <w:color w:val="auto"/>
              </w:rPr>
              <w:t>8分；</w:t>
            </w:r>
          </w:p>
          <w:p w14:paraId="42A11966">
            <w:pPr>
              <w:pStyle w:val="33"/>
              <w:rPr>
                <w:rFonts w:ascii="宋体" w:hAnsi="宋体" w:cs="宋体"/>
                <w:color w:val="auto"/>
              </w:rPr>
            </w:pPr>
            <w:r>
              <w:rPr>
                <w:rFonts w:hint="eastAsia" w:ascii="宋体" w:hAnsi="宋体" w:cs="宋体"/>
                <w:color w:val="auto"/>
              </w:rPr>
              <w:t>方案较先进、完整、可行，能基本满足项目实施要求，得</w:t>
            </w:r>
            <w:r>
              <w:rPr>
                <w:rFonts w:ascii="宋体" w:hAnsi="宋体" w:cs="宋体"/>
                <w:color w:val="auto"/>
              </w:rPr>
              <w:t>5分；</w:t>
            </w:r>
          </w:p>
          <w:p w14:paraId="395825C3">
            <w:pPr>
              <w:pStyle w:val="33"/>
              <w:rPr>
                <w:rFonts w:ascii="宋体" w:hAnsi="宋体" w:cs="宋体"/>
                <w:color w:val="auto"/>
              </w:rPr>
            </w:pPr>
            <w:r>
              <w:rPr>
                <w:rFonts w:hint="eastAsia" w:ascii="宋体" w:hAnsi="宋体" w:cs="宋体"/>
                <w:color w:val="auto"/>
              </w:rPr>
              <w:t>方案内容较简单，对项目实施要求响应一般，得</w:t>
            </w:r>
            <w:r>
              <w:rPr>
                <w:rFonts w:ascii="宋体" w:hAnsi="宋体" w:cs="宋体"/>
                <w:color w:val="auto"/>
              </w:rPr>
              <w:t>2分；</w:t>
            </w:r>
          </w:p>
          <w:p w14:paraId="05AD7D2A">
            <w:pPr>
              <w:pStyle w:val="33"/>
              <w:rPr>
                <w:rFonts w:ascii="宋体" w:hAnsi="宋体" w:cs="宋体"/>
                <w:color w:val="auto"/>
              </w:rPr>
            </w:pPr>
            <w:r>
              <w:rPr>
                <w:rFonts w:hint="eastAsia" w:ascii="宋体" w:hAnsi="宋体" w:cs="宋体"/>
                <w:color w:val="auto"/>
              </w:rPr>
              <w:t>未提供本项不得分。</w:t>
            </w:r>
          </w:p>
        </w:tc>
        <w:tc>
          <w:tcPr>
            <w:tcW w:w="475" w:type="pct"/>
            <w:tcBorders>
              <w:top w:val="single" w:color="auto" w:sz="4" w:space="0"/>
              <w:left w:val="single" w:color="auto" w:sz="4" w:space="0"/>
              <w:bottom w:val="single" w:color="auto" w:sz="4" w:space="0"/>
              <w:right w:val="single" w:color="auto" w:sz="4" w:space="0"/>
            </w:tcBorders>
            <w:vAlign w:val="center"/>
          </w:tcPr>
          <w:p w14:paraId="6BA76722">
            <w:pPr>
              <w:pStyle w:val="33"/>
              <w:rPr>
                <w:rFonts w:ascii="宋体" w:hAnsi="宋体" w:cs="宋体"/>
                <w:color w:val="auto"/>
              </w:rPr>
            </w:pPr>
            <w:r>
              <w:rPr>
                <w:rFonts w:ascii="宋体" w:hAnsi="宋体" w:cs="宋体"/>
                <w:color w:val="auto"/>
              </w:rPr>
              <w:t>8</w:t>
            </w:r>
          </w:p>
        </w:tc>
      </w:tr>
      <w:tr w14:paraId="31FC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13" w:type="pct"/>
            <w:tcBorders>
              <w:top w:val="single" w:color="auto" w:sz="4" w:space="0"/>
              <w:left w:val="single" w:color="auto" w:sz="4" w:space="0"/>
              <w:bottom w:val="single" w:color="auto" w:sz="4" w:space="0"/>
              <w:right w:val="single" w:color="auto" w:sz="4" w:space="0"/>
            </w:tcBorders>
            <w:vAlign w:val="center"/>
          </w:tcPr>
          <w:p w14:paraId="12EB7C83">
            <w:pPr>
              <w:pStyle w:val="33"/>
              <w:ind w:firstLine="0"/>
              <w:rPr>
                <w:rFonts w:ascii="宋体" w:hAnsi="宋体" w:cs="宋体"/>
                <w:color w:val="auto"/>
              </w:rPr>
            </w:pPr>
            <w:r>
              <w:rPr>
                <w:rFonts w:hint="eastAsia" w:ascii="宋体" w:hAnsi="宋体" w:cs="宋体"/>
                <w:color w:val="auto"/>
              </w:rPr>
              <w:t>进度保障措施</w:t>
            </w:r>
          </w:p>
        </w:tc>
        <w:tc>
          <w:tcPr>
            <w:tcW w:w="4012" w:type="pct"/>
            <w:tcBorders>
              <w:top w:val="single" w:color="auto" w:sz="4" w:space="0"/>
              <w:left w:val="single" w:color="auto" w:sz="4" w:space="0"/>
              <w:bottom w:val="single" w:color="auto" w:sz="4" w:space="0"/>
              <w:right w:val="single" w:color="auto" w:sz="4" w:space="0"/>
            </w:tcBorders>
          </w:tcPr>
          <w:p w14:paraId="6F146064">
            <w:pPr>
              <w:pStyle w:val="33"/>
              <w:rPr>
                <w:rFonts w:ascii="宋体" w:hAnsi="宋体" w:cs="宋体"/>
                <w:color w:val="auto"/>
              </w:rPr>
            </w:pPr>
            <w:r>
              <w:rPr>
                <w:rFonts w:hint="eastAsia" w:ascii="宋体" w:hAnsi="宋体" w:cs="宋体"/>
                <w:color w:val="auto"/>
              </w:rPr>
              <w:t>项目进度计划和各阶段进度的保证措施</w:t>
            </w:r>
            <w:r>
              <w:rPr>
                <w:rFonts w:ascii="宋体" w:hAnsi="宋体" w:cs="宋体"/>
                <w:color w:val="auto"/>
              </w:rPr>
              <w:t>,包括但不限于组织措施、技术措施、物资安排措施；</w:t>
            </w:r>
          </w:p>
          <w:p w14:paraId="7BC2BC02">
            <w:pPr>
              <w:pStyle w:val="33"/>
              <w:rPr>
                <w:rFonts w:ascii="宋体" w:hAnsi="宋体" w:cs="宋体"/>
                <w:color w:val="auto"/>
              </w:rPr>
            </w:pPr>
            <w:r>
              <w:rPr>
                <w:rFonts w:hint="eastAsia" w:ascii="宋体" w:hAnsi="宋体" w:cs="宋体"/>
                <w:color w:val="auto"/>
              </w:rPr>
              <w:t>方案完整、可行，工期满足要求，工期提前有保证措施，进度计划与工期安排衔接对应，能完全满足项目实施要求，得</w:t>
            </w:r>
            <w:r>
              <w:rPr>
                <w:rFonts w:ascii="宋体" w:hAnsi="宋体" w:cs="宋体"/>
                <w:color w:val="auto"/>
              </w:rPr>
              <w:t>8分；</w:t>
            </w:r>
          </w:p>
          <w:p w14:paraId="78B39747">
            <w:pPr>
              <w:pStyle w:val="33"/>
              <w:rPr>
                <w:rFonts w:ascii="宋体" w:hAnsi="宋体" w:cs="宋体"/>
                <w:color w:val="auto"/>
              </w:rPr>
            </w:pPr>
            <w:r>
              <w:rPr>
                <w:rFonts w:hint="eastAsia" w:ascii="宋体" w:hAnsi="宋体" w:cs="宋体"/>
                <w:color w:val="auto"/>
              </w:rPr>
              <w:t>方案较具体、可行，工期基本满足要求，进度计划与工期安排衔接基本对应，能基本满足项目实施要求，得</w:t>
            </w:r>
            <w:r>
              <w:rPr>
                <w:rFonts w:ascii="宋体" w:hAnsi="宋体" w:cs="宋体"/>
                <w:color w:val="auto"/>
              </w:rPr>
              <w:t>5分；</w:t>
            </w:r>
          </w:p>
          <w:p w14:paraId="1CBF770E">
            <w:pPr>
              <w:pStyle w:val="33"/>
              <w:rPr>
                <w:rFonts w:ascii="宋体" w:hAnsi="宋体" w:cs="宋体"/>
                <w:color w:val="auto"/>
              </w:rPr>
            </w:pPr>
            <w:r>
              <w:rPr>
                <w:rFonts w:hint="eastAsia" w:ascii="宋体" w:hAnsi="宋体" w:cs="宋体"/>
                <w:color w:val="auto"/>
              </w:rPr>
              <w:t>方案内容较简单，对项目实施要求响应一般，得</w:t>
            </w:r>
            <w:r>
              <w:rPr>
                <w:rFonts w:ascii="宋体" w:hAnsi="宋体" w:cs="宋体"/>
                <w:color w:val="auto"/>
              </w:rPr>
              <w:t>2分；</w:t>
            </w:r>
          </w:p>
          <w:p w14:paraId="78471C17">
            <w:pPr>
              <w:pStyle w:val="33"/>
              <w:rPr>
                <w:rFonts w:ascii="宋体" w:hAnsi="宋体" w:cs="宋体"/>
                <w:color w:val="auto"/>
              </w:rPr>
            </w:pPr>
            <w:r>
              <w:rPr>
                <w:rFonts w:hint="eastAsia" w:ascii="宋体" w:hAnsi="宋体" w:cs="宋体"/>
                <w:color w:val="auto"/>
              </w:rPr>
              <w:t>未提供本项不得分。</w:t>
            </w:r>
          </w:p>
        </w:tc>
        <w:tc>
          <w:tcPr>
            <w:tcW w:w="475" w:type="pct"/>
            <w:tcBorders>
              <w:top w:val="single" w:color="auto" w:sz="4" w:space="0"/>
              <w:left w:val="single" w:color="auto" w:sz="4" w:space="0"/>
              <w:bottom w:val="single" w:color="auto" w:sz="4" w:space="0"/>
              <w:right w:val="single" w:color="auto" w:sz="4" w:space="0"/>
            </w:tcBorders>
            <w:vAlign w:val="center"/>
          </w:tcPr>
          <w:p w14:paraId="5B0D8D8C">
            <w:pPr>
              <w:pStyle w:val="33"/>
              <w:rPr>
                <w:rFonts w:ascii="宋体" w:hAnsi="宋体" w:cs="宋体"/>
                <w:color w:val="auto"/>
              </w:rPr>
            </w:pPr>
            <w:r>
              <w:rPr>
                <w:rFonts w:ascii="宋体" w:hAnsi="宋体" w:cs="宋体"/>
                <w:color w:val="auto"/>
              </w:rPr>
              <w:t>8</w:t>
            </w:r>
          </w:p>
        </w:tc>
      </w:tr>
      <w:tr w14:paraId="0068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13" w:type="pct"/>
            <w:tcBorders>
              <w:top w:val="single" w:color="auto" w:sz="4" w:space="0"/>
              <w:left w:val="single" w:color="auto" w:sz="4" w:space="0"/>
              <w:bottom w:val="single" w:color="auto" w:sz="4" w:space="0"/>
              <w:right w:val="single" w:color="auto" w:sz="4" w:space="0"/>
            </w:tcBorders>
            <w:vAlign w:val="center"/>
          </w:tcPr>
          <w:p w14:paraId="30D6B8F9">
            <w:pPr>
              <w:pStyle w:val="33"/>
              <w:ind w:firstLine="0"/>
              <w:rPr>
                <w:rFonts w:ascii="宋体" w:hAnsi="宋体" w:cs="宋体"/>
                <w:color w:val="auto"/>
              </w:rPr>
            </w:pPr>
            <w:r>
              <w:rPr>
                <w:rFonts w:hint="eastAsia" w:ascii="宋体" w:hAnsi="宋体" w:cs="宋体"/>
                <w:color w:val="auto"/>
              </w:rPr>
              <w:t>质量保障措施</w:t>
            </w:r>
          </w:p>
        </w:tc>
        <w:tc>
          <w:tcPr>
            <w:tcW w:w="4012" w:type="pct"/>
            <w:tcBorders>
              <w:top w:val="single" w:color="auto" w:sz="4" w:space="0"/>
              <w:left w:val="single" w:color="auto" w:sz="4" w:space="0"/>
              <w:bottom w:val="single" w:color="auto" w:sz="4" w:space="0"/>
              <w:right w:val="single" w:color="auto" w:sz="4" w:space="0"/>
            </w:tcBorders>
          </w:tcPr>
          <w:p w14:paraId="3882EE5E">
            <w:pPr>
              <w:pStyle w:val="33"/>
              <w:rPr>
                <w:rFonts w:ascii="宋体" w:hAnsi="宋体" w:cs="宋体"/>
                <w:color w:val="auto"/>
              </w:rPr>
            </w:pPr>
            <w:r>
              <w:rPr>
                <w:rFonts w:hint="eastAsia" w:ascii="宋体" w:hAnsi="宋体" w:cs="宋体"/>
                <w:color w:val="auto"/>
              </w:rPr>
              <w:t>项目质量保证措施，包括但不限于质量管理制度、质量通病的针对性措施、项目实施前中后全过程质量控制措施等；</w:t>
            </w:r>
          </w:p>
          <w:p w14:paraId="11FF51AF">
            <w:pPr>
              <w:pStyle w:val="33"/>
              <w:rPr>
                <w:rFonts w:ascii="宋体" w:hAnsi="宋体" w:cs="宋体"/>
                <w:color w:val="auto"/>
              </w:rPr>
            </w:pPr>
            <w:r>
              <w:rPr>
                <w:rFonts w:hint="eastAsia" w:ascii="宋体" w:hAnsi="宋体" w:cs="宋体"/>
                <w:color w:val="auto"/>
              </w:rPr>
              <w:t>方案完整、可行，能完全满足项目实施要求，得</w:t>
            </w:r>
            <w:r>
              <w:rPr>
                <w:rFonts w:ascii="宋体" w:hAnsi="宋体" w:cs="宋体"/>
                <w:color w:val="auto"/>
              </w:rPr>
              <w:t>8分；</w:t>
            </w:r>
          </w:p>
          <w:p w14:paraId="0AED6FA2">
            <w:pPr>
              <w:pStyle w:val="33"/>
              <w:rPr>
                <w:rFonts w:ascii="宋体" w:hAnsi="宋体" w:cs="宋体"/>
                <w:color w:val="auto"/>
              </w:rPr>
            </w:pPr>
            <w:r>
              <w:rPr>
                <w:rFonts w:hint="eastAsia" w:ascii="宋体" w:hAnsi="宋体" w:cs="宋体"/>
                <w:color w:val="auto"/>
              </w:rPr>
              <w:t>方案较具体、可行，能基本满足项目实施要求，得</w:t>
            </w:r>
            <w:r>
              <w:rPr>
                <w:rFonts w:ascii="宋体" w:hAnsi="宋体" w:cs="宋体"/>
                <w:color w:val="auto"/>
              </w:rPr>
              <w:t>5分；</w:t>
            </w:r>
          </w:p>
          <w:p w14:paraId="51E05126">
            <w:pPr>
              <w:pStyle w:val="33"/>
              <w:rPr>
                <w:rFonts w:ascii="宋体" w:hAnsi="宋体" w:cs="宋体"/>
                <w:color w:val="auto"/>
              </w:rPr>
            </w:pPr>
            <w:r>
              <w:rPr>
                <w:rFonts w:hint="eastAsia" w:ascii="宋体" w:hAnsi="宋体" w:cs="宋体"/>
                <w:color w:val="auto"/>
              </w:rPr>
              <w:t>方案内容较简单，对项目实施要求响应一般，得</w:t>
            </w:r>
            <w:r>
              <w:rPr>
                <w:rFonts w:ascii="宋体" w:hAnsi="宋体" w:cs="宋体"/>
                <w:color w:val="auto"/>
              </w:rPr>
              <w:t>2分；</w:t>
            </w:r>
          </w:p>
          <w:p w14:paraId="2595FA98">
            <w:pPr>
              <w:pStyle w:val="33"/>
              <w:rPr>
                <w:rFonts w:ascii="宋体" w:hAnsi="宋体" w:cs="宋体"/>
                <w:color w:val="auto"/>
              </w:rPr>
            </w:pPr>
            <w:r>
              <w:rPr>
                <w:rFonts w:hint="eastAsia" w:ascii="宋体" w:hAnsi="宋体" w:cs="宋体"/>
                <w:color w:val="auto"/>
              </w:rPr>
              <w:t>未提供本项不得分。</w:t>
            </w:r>
          </w:p>
        </w:tc>
        <w:tc>
          <w:tcPr>
            <w:tcW w:w="475" w:type="pct"/>
            <w:tcBorders>
              <w:top w:val="single" w:color="auto" w:sz="4" w:space="0"/>
              <w:left w:val="single" w:color="auto" w:sz="4" w:space="0"/>
              <w:bottom w:val="single" w:color="auto" w:sz="4" w:space="0"/>
              <w:right w:val="single" w:color="auto" w:sz="4" w:space="0"/>
            </w:tcBorders>
            <w:vAlign w:val="center"/>
          </w:tcPr>
          <w:p w14:paraId="05BB6041">
            <w:pPr>
              <w:pStyle w:val="33"/>
              <w:rPr>
                <w:rFonts w:ascii="宋体" w:hAnsi="宋体" w:cs="宋体"/>
                <w:color w:val="auto"/>
              </w:rPr>
            </w:pPr>
            <w:r>
              <w:rPr>
                <w:rFonts w:ascii="宋体" w:hAnsi="宋体" w:cs="宋体"/>
                <w:color w:val="auto"/>
              </w:rPr>
              <w:t>8</w:t>
            </w:r>
          </w:p>
        </w:tc>
      </w:tr>
      <w:tr w14:paraId="7F0C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13" w:type="pct"/>
            <w:tcBorders>
              <w:top w:val="single" w:color="auto" w:sz="4" w:space="0"/>
              <w:left w:val="single" w:color="auto" w:sz="4" w:space="0"/>
              <w:bottom w:val="single" w:color="auto" w:sz="4" w:space="0"/>
              <w:right w:val="single" w:color="auto" w:sz="4" w:space="0"/>
            </w:tcBorders>
            <w:vAlign w:val="center"/>
          </w:tcPr>
          <w:p w14:paraId="3E1B2418">
            <w:pPr>
              <w:pStyle w:val="33"/>
              <w:ind w:firstLine="0"/>
              <w:rPr>
                <w:rFonts w:ascii="宋体" w:hAnsi="宋体" w:cs="宋体"/>
                <w:color w:val="auto"/>
              </w:rPr>
            </w:pPr>
            <w:r>
              <w:rPr>
                <w:rFonts w:hint="eastAsia" w:ascii="宋体" w:hAnsi="宋体" w:cs="宋体"/>
                <w:color w:val="auto"/>
              </w:rPr>
              <w:t>售后服务方案</w:t>
            </w:r>
          </w:p>
        </w:tc>
        <w:tc>
          <w:tcPr>
            <w:tcW w:w="4012" w:type="pct"/>
            <w:tcBorders>
              <w:top w:val="single" w:color="auto" w:sz="4" w:space="0"/>
              <w:left w:val="single" w:color="auto" w:sz="4" w:space="0"/>
              <w:bottom w:val="single" w:color="auto" w:sz="4" w:space="0"/>
              <w:right w:val="single" w:color="auto" w:sz="4" w:space="0"/>
            </w:tcBorders>
            <w:vAlign w:val="center"/>
          </w:tcPr>
          <w:p w14:paraId="32449000">
            <w:pPr>
              <w:pStyle w:val="33"/>
              <w:rPr>
                <w:rFonts w:ascii="宋体" w:hAnsi="宋体" w:cs="宋体"/>
                <w:color w:val="auto"/>
              </w:rPr>
            </w:pPr>
            <w:r>
              <w:rPr>
                <w:rFonts w:hint="eastAsia" w:ascii="宋体" w:hAnsi="宋体" w:cs="宋体"/>
                <w:color w:val="auto"/>
              </w:rPr>
              <w:t>根据投标人提供的售后服务方案进行评分，包括：售后服务内容、应急预案及措施、本地化服务、技术支持方式等。</w:t>
            </w:r>
          </w:p>
          <w:p w14:paraId="0B552BB7">
            <w:pPr>
              <w:pStyle w:val="33"/>
              <w:rPr>
                <w:rFonts w:ascii="宋体" w:hAnsi="宋体" w:cs="宋体"/>
                <w:color w:val="auto"/>
              </w:rPr>
            </w:pPr>
            <w:r>
              <w:rPr>
                <w:rFonts w:hint="eastAsia" w:ascii="宋体" w:hAnsi="宋体" w:cs="宋体"/>
                <w:color w:val="auto"/>
              </w:rPr>
              <w:t>服务方案详细可行，能为用户提供完善的售后保障服务，得</w:t>
            </w:r>
            <w:r>
              <w:rPr>
                <w:rFonts w:ascii="宋体" w:hAnsi="宋体" w:cs="宋体"/>
                <w:color w:val="auto"/>
              </w:rPr>
              <w:t>8分；</w:t>
            </w:r>
          </w:p>
          <w:p w14:paraId="5D7ACB8B">
            <w:pPr>
              <w:pStyle w:val="33"/>
              <w:rPr>
                <w:rFonts w:ascii="宋体" w:hAnsi="宋体" w:cs="宋体"/>
                <w:color w:val="auto"/>
              </w:rPr>
            </w:pPr>
            <w:r>
              <w:rPr>
                <w:rFonts w:hint="eastAsia" w:ascii="宋体" w:hAnsi="宋体" w:cs="宋体"/>
                <w:color w:val="auto"/>
              </w:rPr>
              <w:t>服务方案详细较可行，为用户提供较普通的售后保障服务，得</w:t>
            </w:r>
            <w:r>
              <w:rPr>
                <w:rFonts w:ascii="宋体" w:hAnsi="宋体" w:cs="宋体"/>
                <w:color w:val="auto"/>
              </w:rPr>
              <w:t>5分；</w:t>
            </w:r>
          </w:p>
          <w:p w14:paraId="4ADF78F3">
            <w:pPr>
              <w:pStyle w:val="33"/>
              <w:rPr>
                <w:rFonts w:ascii="宋体" w:hAnsi="宋体" w:cs="宋体"/>
                <w:color w:val="auto"/>
              </w:rPr>
            </w:pPr>
            <w:r>
              <w:rPr>
                <w:rFonts w:hint="eastAsia" w:ascii="宋体" w:hAnsi="宋体" w:cs="宋体"/>
                <w:color w:val="auto"/>
              </w:rPr>
              <w:t>服务方案简单，仅能为用户提供有限的售后服务，得</w:t>
            </w:r>
            <w:r>
              <w:rPr>
                <w:rFonts w:ascii="宋体" w:hAnsi="宋体" w:cs="宋体"/>
                <w:color w:val="auto"/>
              </w:rPr>
              <w:t>2</w:t>
            </w:r>
            <w:r>
              <w:rPr>
                <w:rFonts w:hint="eastAsia" w:ascii="宋体" w:hAnsi="宋体" w:cs="宋体"/>
                <w:color w:val="auto"/>
              </w:rPr>
              <w:t>分；</w:t>
            </w:r>
          </w:p>
          <w:p w14:paraId="7A2FD9DE">
            <w:pPr>
              <w:pStyle w:val="33"/>
              <w:rPr>
                <w:rFonts w:ascii="宋体" w:hAnsi="宋体" w:cs="宋体"/>
                <w:color w:val="auto"/>
              </w:rPr>
            </w:pPr>
            <w:r>
              <w:rPr>
                <w:rFonts w:hint="eastAsia" w:ascii="宋体" w:hAnsi="宋体" w:cs="宋体"/>
                <w:color w:val="auto"/>
              </w:rPr>
              <w:t>未提供不得分。</w:t>
            </w:r>
          </w:p>
        </w:tc>
        <w:tc>
          <w:tcPr>
            <w:tcW w:w="475" w:type="pct"/>
            <w:tcBorders>
              <w:top w:val="single" w:color="auto" w:sz="4" w:space="0"/>
              <w:left w:val="single" w:color="auto" w:sz="4" w:space="0"/>
              <w:bottom w:val="single" w:color="auto" w:sz="4" w:space="0"/>
              <w:right w:val="single" w:color="auto" w:sz="4" w:space="0"/>
            </w:tcBorders>
            <w:vAlign w:val="center"/>
          </w:tcPr>
          <w:p w14:paraId="18C60074">
            <w:pPr>
              <w:pStyle w:val="33"/>
              <w:rPr>
                <w:rFonts w:ascii="宋体" w:hAnsi="宋体" w:cs="宋体"/>
                <w:color w:val="auto"/>
              </w:rPr>
            </w:pPr>
            <w:r>
              <w:rPr>
                <w:rFonts w:ascii="宋体" w:hAnsi="宋体" w:cs="宋体"/>
                <w:color w:val="auto"/>
              </w:rPr>
              <w:t>8</w:t>
            </w:r>
          </w:p>
        </w:tc>
      </w:tr>
      <w:tr w14:paraId="3C8C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vMerge w:val="restart"/>
            <w:tcBorders>
              <w:top w:val="nil"/>
              <w:left w:val="single" w:color="auto" w:sz="4" w:space="0"/>
              <w:bottom w:val="single" w:color="auto" w:sz="4" w:space="0"/>
              <w:right w:val="single" w:color="auto" w:sz="4" w:space="0"/>
            </w:tcBorders>
            <w:vAlign w:val="center"/>
          </w:tcPr>
          <w:p w14:paraId="0EDC921B">
            <w:pPr>
              <w:pStyle w:val="33"/>
              <w:ind w:firstLine="0"/>
              <w:rPr>
                <w:rFonts w:ascii="宋体" w:hAnsi="宋体" w:cs="宋体"/>
                <w:color w:val="auto"/>
              </w:rPr>
            </w:pPr>
            <w:r>
              <w:rPr>
                <w:rFonts w:hint="eastAsia" w:ascii="宋体" w:hAnsi="宋体" w:cs="宋体"/>
                <w:color w:val="auto"/>
              </w:rPr>
              <w:t>投标人综合实力</w:t>
            </w:r>
          </w:p>
        </w:tc>
        <w:tc>
          <w:tcPr>
            <w:tcW w:w="4012" w:type="pct"/>
            <w:tcBorders>
              <w:top w:val="single" w:color="auto" w:sz="4" w:space="0"/>
              <w:left w:val="single" w:color="auto" w:sz="4" w:space="0"/>
              <w:bottom w:val="single" w:color="auto" w:sz="4" w:space="0"/>
              <w:right w:val="single" w:color="auto" w:sz="4" w:space="0"/>
            </w:tcBorders>
            <w:vAlign w:val="center"/>
          </w:tcPr>
          <w:p w14:paraId="3EDDD845">
            <w:pPr>
              <w:pStyle w:val="33"/>
              <w:rPr>
                <w:rFonts w:ascii="宋体" w:hAnsi="宋体" w:cs="宋体"/>
                <w:color w:val="auto"/>
              </w:rPr>
            </w:pPr>
            <w:r>
              <w:rPr>
                <w:rFonts w:hint="eastAsia" w:ascii="宋体" w:hAnsi="宋体" w:cs="宋体"/>
                <w:color w:val="auto"/>
              </w:rPr>
              <w:t>投标人具有有效的信息系统建设和服务能力等级证书：</w:t>
            </w:r>
            <w:r>
              <w:rPr>
                <w:rFonts w:ascii="宋体" w:hAnsi="宋体" w:cs="宋体"/>
                <w:color w:val="auto"/>
              </w:rPr>
              <w:t xml:space="preserve"> CS5得3分， CS4得2分，CS3及以下得1分，没有不得分。本项最高得3分。</w:t>
            </w:r>
          </w:p>
          <w:p w14:paraId="5FBEAD53">
            <w:pPr>
              <w:pStyle w:val="33"/>
              <w:rPr>
                <w:rFonts w:ascii="宋体" w:hAnsi="宋体" w:cs="宋体"/>
                <w:color w:val="auto"/>
              </w:rPr>
            </w:pPr>
            <w:r>
              <w:rPr>
                <w:rFonts w:hint="eastAsia" w:ascii="宋体" w:hAnsi="宋体" w:cs="宋体"/>
                <w:color w:val="auto"/>
              </w:rPr>
              <w:t>提供证书复印件加盖投标人公章，否则不得分。</w:t>
            </w:r>
          </w:p>
        </w:tc>
        <w:tc>
          <w:tcPr>
            <w:tcW w:w="475" w:type="pct"/>
            <w:tcBorders>
              <w:top w:val="single" w:color="auto" w:sz="4" w:space="0"/>
              <w:left w:val="single" w:color="auto" w:sz="4" w:space="0"/>
              <w:bottom w:val="single" w:color="auto" w:sz="4" w:space="0"/>
              <w:right w:val="single" w:color="auto" w:sz="4" w:space="0"/>
            </w:tcBorders>
            <w:vAlign w:val="center"/>
          </w:tcPr>
          <w:p w14:paraId="310C3653">
            <w:pPr>
              <w:pStyle w:val="33"/>
              <w:rPr>
                <w:rFonts w:ascii="宋体" w:hAnsi="宋体" w:cs="宋体"/>
                <w:color w:val="auto"/>
              </w:rPr>
            </w:pPr>
            <w:r>
              <w:rPr>
                <w:rFonts w:ascii="宋体" w:hAnsi="宋体" w:cs="宋体"/>
                <w:color w:val="auto"/>
              </w:rPr>
              <w:t>3</w:t>
            </w:r>
          </w:p>
        </w:tc>
      </w:tr>
      <w:tr w14:paraId="48C1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0" w:type="auto"/>
            <w:vMerge w:val="continue"/>
            <w:tcBorders>
              <w:top w:val="nil"/>
              <w:left w:val="single" w:color="auto" w:sz="4" w:space="0"/>
              <w:bottom w:val="single" w:color="auto" w:sz="4" w:space="0"/>
              <w:right w:val="single" w:color="auto" w:sz="4" w:space="0"/>
            </w:tcBorders>
            <w:vAlign w:val="center"/>
          </w:tcPr>
          <w:p w14:paraId="02AA4419">
            <w:pPr>
              <w:pStyle w:val="33"/>
              <w:rPr>
                <w:rFonts w:ascii="宋体" w:hAnsi="宋体" w:cs="宋体"/>
                <w:color w:val="auto"/>
              </w:rPr>
            </w:pPr>
          </w:p>
        </w:tc>
        <w:tc>
          <w:tcPr>
            <w:tcW w:w="4012" w:type="pct"/>
            <w:tcBorders>
              <w:top w:val="single" w:color="auto" w:sz="4" w:space="0"/>
              <w:left w:val="single" w:color="auto" w:sz="4" w:space="0"/>
              <w:bottom w:val="single" w:color="auto" w:sz="4" w:space="0"/>
              <w:right w:val="single" w:color="auto" w:sz="4" w:space="0"/>
            </w:tcBorders>
            <w:vAlign w:val="center"/>
          </w:tcPr>
          <w:p w14:paraId="59032EE0">
            <w:pPr>
              <w:pStyle w:val="33"/>
              <w:rPr>
                <w:rFonts w:ascii="宋体" w:hAnsi="宋体" w:cs="宋体"/>
                <w:color w:val="auto"/>
              </w:rPr>
            </w:pPr>
            <w:r>
              <w:rPr>
                <w:rFonts w:hint="eastAsia" w:ascii="宋体" w:hAnsi="宋体" w:cs="宋体"/>
                <w:color w:val="auto"/>
              </w:rPr>
              <w:t>投标人具有有效的售后服务完善度认证证书十二星级（认证覆盖范围必须包含安全技术防范系统）的得</w:t>
            </w:r>
            <w:r>
              <w:rPr>
                <w:rFonts w:ascii="宋体" w:hAnsi="宋体" w:cs="宋体"/>
                <w:color w:val="auto"/>
              </w:rPr>
              <w:t>4分，没有或范围不一致不得分，本项最高得4分。</w:t>
            </w:r>
          </w:p>
          <w:p w14:paraId="6A2A1F44">
            <w:pPr>
              <w:pStyle w:val="33"/>
              <w:rPr>
                <w:rFonts w:ascii="宋体" w:hAnsi="宋体" w:cs="宋体"/>
                <w:color w:val="auto"/>
              </w:rPr>
            </w:pPr>
            <w:r>
              <w:rPr>
                <w:rFonts w:hint="eastAsia" w:ascii="宋体" w:hAnsi="宋体" w:cs="宋体"/>
                <w:color w:val="auto"/>
              </w:rPr>
              <w:t>提供证书复印件及国家认监委官网查询状态为“有效”的截图，同时加盖投标人公章，否则不得分。</w:t>
            </w:r>
          </w:p>
        </w:tc>
        <w:tc>
          <w:tcPr>
            <w:tcW w:w="475" w:type="pct"/>
            <w:tcBorders>
              <w:top w:val="single" w:color="auto" w:sz="4" w:space="0"/>
              <w:left w:val="single" w:color="auto" w:sz="4" w:space="0"/>
              <w:bottom w:val="single" w:color="auto" w:sz="4" w:space="0"/>
              <w:right w:val="single" w:color="auto" w:sz="4" w:space="0"/>
            </w:tcBorders>
            <w:vAlign w:val="center"/>
          </w:tcPr>
          <w:p w14:paraId="6CFE6704">
            <w:pPr>
              <w:pStyle w:val="33"/>
              <w:rPr>
                <w:rFonts w:ascii="宋体" w:hAnsi="宋体" w:cs="宋体"/>
                <w:color w:val="auto"/>
              </w:rPr>
            </w:pPr>
            <w:r>
              <w:rPr>
                <w:rFonts w:ascii="宋体" w:hAnsi="宋体" w:cs="宋体"/>
                <w:color w:val="auto"/>
              </w:rPr>
              <w:t>4</w:t>
            </w:r>
          </w:p>
        </w:tc>
      </w:tr>
      <w:tr w14:paraId="0A34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14:paraId="2FF8B0FD">
            <w:pPr>
              <w:pStyle w:val="33"/>
              <w:rPr>
                <w:rFonts w:ascii="宋体" w:hAnsi="宋体" w:cs="宋体"/>
                <w:color w:val="auto"/>
              </w:rPr>
            </w:pPr>
          </w:p>
        </w:tc>
        <w:tc>
          <w:tcPr>
            <w:tcW w:w="4012" w:type="pct"/>
            <w:tcBorders>
              <w:top w:val="single" w:color="auto" w:sz="4" w:space="0"/>
              <w:left w:val="single" w:color="auto" w:sz="4" w:space="0"/>
              <w:bottom w:val="single" w:color="auto" w:sz="4" w:space="0"/>
              <w:right w:val="single" w:color="auto" w:sz="4" w:space="0"/>
            </w:tcBorders>
            <w:vAlign w:val="center"/>
          </w:tcPr>
          <w:p w14:paraId="72AA9C12">
            <w:pPr>
              <w:pStyle w:val="33"/>
              <w:rPr>
                <w:rFonts w:ascii="宋体" w:hAnsi="宋体" w:cs="宋体"/>
                <w:color w:val="auto"/>
              </w:rPr>
            </w:pPr>
            <w:r>
              <w:rPr>
                <w:rFonts w:hint="eastAsia" w:ascii="宋体" w:hAnsi="宋体" w:cs="宋体"/>
                <w:color w:val="auto"/>
              </w:rPr>
              <w:t>投标人具有有效的质量管理体系认证证书得</w:t>
            </w:r>
            <w:r>
              <w:rPr>
                <w:rFonts w:ascii="宋体" w:hAnsi="宋体" w:cs="宋体"/>
                <w:color w:val="auto"/>
              </w:rPr>
              <w:t>2分；具有有效的信息技术服务管理体系认证证书得2分；最高的4分。</w:t>
            </w:r>
          </w:p>
          <w:p w14:paraId="1632474B">
            <w:pPr>
              <w:pStyle w:val="33"/>
              <w:rPr>
                <w:rFonts w:ascii="宋体" w:hAnsi="宋体" w:cs="宋体"/>
                <w:color w:val="auto"/>
              </w:rPr>
            </w:pPr>
            <w:r>
              <w:rPr>
                <w:rFonts w:hint="eastAsia" w:ascii="宋体" w:hAnsi="宋体" w:cs="宋体"/>
                <w:color w:val="auto"/>
              </w:rPr>
              <w:t>提供证书复印件及国家认监委官网查询状态为“有效”的截图，同时加盖投标人公章，否则不得分。</w:t>
            </w:r>
          </w:p>
        </w:tc>
        <w:tc>
          <w:tcPr>
            <w:tcW w:w="475" w:type="pct"/>
            <w:tcBorders>
              <w:top w:val="single" w:color="auto" w:sz="4" w:space="0"/>
              <w:left w:val="single" w:color="auto" w:sz="4" w:space="0"/>
              <w:bottom w:val="single" w:color="auto" w:sz="4" w:space="0"/>
              <w:right w:val="single" w:color="auto" w:sz="4" w:space="0"/>
            </w:tcBorders>
            <w:vAlign w:val="center"/>
          </w:tcPr>
          <w:p w14:paraId="21E5B954">
            <w:pPr>
              <w:pStyle w:val="33"/>
              <w:rPr>
                <w:rFonts w:ascii="宋体" w:hAnsi="宋体" w:cs="宋体"/>
                <w:color w:val="auto"/>
              </w:rPr>
            </w:pPr>
            <w:r>
              <w:rPr>
                <w:rFonts w:ascii="宋体" w:hAnsi="宋体" w:cs="宋体"/>
                <w:color w:val="auto"/>
              </w:rPr>
              <w:t>4</w:t>
            </w:r>
          </w:p>
        </w:tc>
      </w:tr>
      <w:tr w14:paraId="78DC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13" w:type="pct"/>
            <w:tcBorders>
              <w:top w:val="single" w:color="auto" w:sz="4" w:space="0"/>
              <w:left w:val="single" w:color="auto" w:sz="4" w:space="0"/>
              <w:bottom w:val="single" w:color="auto" w:sz="4" w:space="0"/>
              <w:right w:val="single" w:color="auto" w:sz="4" w:space="0"/>
            </w:tcBorders>
            <w:vAlign w:val="center"/>
          </w:tcPr>
          <w:p w14:paraId="720649A0">
            <w:pPr>
              <w:pStyle w:val="33"/>
              <w:ind w:firstLine="0"/>
              <w:rPr>
                <w:rFonts w:ascii="宋体" w:hAnsi="宋体" w:cs="宋体"/>
                <w:color w:val="auto"/>
              </w:rPr>
            </w:pPr>
            <w:r>
              <w:rPr>
                <w:rFonts w:hint="eastAsia" w:ascii="宋体" w:hAnsi="宋体" w:cs="宋体"/>
                <w:color w:val="auto"/>
              </w:rPr>
              <w:t>项目负责人</w:t>
            </w:r>
          </w:p>
        </w:tc>
        <w:tc>
          <w:tcPr>
            <w:tcW w:w="4012" w:type="pct"/>
            <w:tcBorders>
              <w:top w:val="single" w:color="auto" w:sz="4" w:space="0"/>
              <w:left w:val="single" w:color="auto" w:sz="4" w:space="0"/>
              <w:bottom w:val="single" w:color="auto" w:sz="4" w:space="0"/>
              <w:right w:val="single" w:color="auto" w:sz="4" w:space="0"/>
            </w:tcBorders>
            <w:vAlign w:val="center"/>
          </w:tcPr>
          <w:p w14:paraId="764367B9">
            <w:pPr>
              <w:pStyle w:val="33"/>
              <w:rPr>
                <w:rFonts w:ascii="宋体" w:hAnsi="宋体" w:cs="宋体"/>
                <w:color w:val="auto"/>
              </w:rPr>
            </w:pPr>
            <w:r>
              <w:rPr>
                <w:rFonts w:hint="eastAsia" w:ascii="宋体" w:hAnsi="宋体" w:cs="宋体"/>
                <w:color w:val="auto"/>
              </w:rPr>
              <w:t>项目负责人（</w:t>
            </w:r>
            <w:r>
              <w:rPr>
                <w:rFonts w:ascii="宋体" w:hAnsi="宋体" w:cs="宋体"/>
                <w:color w:val="auto"/>
              </w:rPr>
              <w:t>1人）：投标人为本项目配备的项目负责人具有高级安防系统工程师、高级IT运维工程师、每有一项得2分，本项最高得4分。</w:t>
            </w:r>
          </w:p>
        </w:tc>
        <w:tc>
          <w:tcPr>
            <w:tcW w:w="475" w:type="pct"/>
            <w:tcBorders>
              <w:top w:val="single" w:color="auto" w:sz="4" w:space="0"/>
              <w:left w:val="single" w:color="auto" w:sz="4" w:space="0"/>
              <w:bottom w:val="single" w:color="auto" w:sz="4" w:space="0"/>
              <w:right w:val="single" w:color="auto" w:sz="4" w:space="0"/>
            </w:tcBorders>
            <w:vAlign w:val="center"/>
          </w:tcPr>
          <w:p w14:paraId="12EF13EE">
            <w:pPr>
              <w:pStyle w:val="33"/>
              <w:rPr>
                <w:rFonts w:ascii="宋体" w:hAnsi="宋体" w:cs="宋体"/>
                <w:color w:val="auto"/>
              </w:rPr>
            </w:pPr>
            <w:r>
              <w:rPr>
                <w:rFonts w:ascii="宋体" w:hAnsi="宋体" w:cs="宋体"/>
                <w:color w:val="auto"/>
              </w:rPr>
              <w:t>4</w:t>
            </w:r>
          </w:p>
        </w:tc>
      </w:tr>
      <w:tr w14:paraId="1727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13" w:type="pct"/>
            <w:vMerge w:val="restart"/>
            <w:tcBorders>
              <w:top w:val="nil"/>
              <w:left w:val="single" w:color="auto" w:sz="4" w:space="0"/>
              <w:bottom w:val="single" w:color="auto" w:sz="4" w:space="0"/>
              <w:right w:val="single" w:color="auto" w:sz="4" w:space="0"/>
            </w:tcBorders>
            <w:vAlign w:val="center"/>
          </w:tcPr>
          <w:p w14:paraId="3450883E">
            <w:pPr>
              <w:pStyle w:val="33"/>
              <w:ind w:firstLine="0"/>
              <w:rPr>
                <w:rFonts w:ascii="宋体" w:hAnsi="宋体" w:cs="宋体"/>
                <w:color w:val="auto"/>
              </w:rPr>
            </w:pPr>
            <w:r>
              <w:rPr>
                <w:rFonts w:hint="eastAsia" w:ascii="宋体" w:hAnsi="宋体" w:cs="宋体"/>
                <w:color w:val="auto"/>
              </w:rPr>
              <w:t>拟投入其他人员</w:t>
            </w:r>
          </w:p>
        </w:tc>
        <w:tc>
          <w:tcPr>
            <w:tcW w:w="4012" w:type="pct"/>
            <w:tcBorders>
              <w:top w:val="single" w:color="auto" w:sz="4" w:space="0"/>
              <w:left w:val="single" w:color="auto" w:sz="4" w:space="0"/>
              <w:bottom w:val="single" w:color="auto" w:sz="4" w:space="0"/>
              <w:right w:val="single" w:color="auto" w:sz="4" w:space="0"/>
            </w:tcBorders>
            <w:vAlign w:val="center"/>
          </w:tcPr>
          <w:p w14:paraId="10877716">
            <w:pPr>
              <w:pStyle w:val="33"/>
              <w:rPr>
                <w:rFonts w:ascii="宋体" w:hAnsi="宋体" w:cs="宋体"/>
                <w:color w:val="auto"/>
              </w:rPr>
            </w:pPr>
            <w:r>
              <w:rPr>
                <w:rFonts w:hint="eastAsia" w:ascii="宋体" w:hAnsi="宋体" w:cs="宋体"/>
                <w:color w:val="auto"/>
              </w:rPr>
              <w:t>安装调试负责人（</w:t>
            </w:r>
            <w:r>
              <w:rPr>
                <w:rFonts w:ascii="宋体" w:hAnsi="宋体" w:cs="宋体"/>
                <w:color w:val="auto"/>
              </w:rPr>
              <w:t>1人）：投标人为本项目配备的安装调试负责人具有系高级弱电系统工程师、工程师（电子信息工程）证书，每有一项得2分，本项最高得4分。</w:t>
            </w:r>
          </w:p>
        </w:tc>
        <w:tc>
          <w:tcPr>
            <w:tcW w:w="475" w:type="pct"/>
            <w:tcBorders>
              <w:top w:val="single" w:color="auto" w:sz="4" w:space="0"/>
              <w:left w:val="single" w:color="auto" w:sz="4" w:space="0"/>
              <w:bottom w:val="single" w:color="auto" w:sz="4" w:space="0"/>
              <w:right w:val="single" w:color="auto" w:sz="4" w:space="0"/>
            </w:tcBorders>
            <w:vAlign w:val="center"/>
          </w:tcPr>
          <w:p w14:paraId="37F04230">
            <w:pPr>
              <w:pStyle w:val="33"/>
              <w:rPr>
                <w:rFonts w:ascii="宋体" w:hAnsi="宋体" w:cs="宋体"/>
                <w:color w:val="auto"/>
              </w:rPr>
            </w:pPr>
            <w:r>
              <w:rPr>
                <w:rFonts w:ascii="宋体" w:hAnsi="宋体" w:cs="宋体"/>
                <w:color w:val="auto"/>
              </w:rPr>
              <w:t>4</w:t>
            </w:r>
          </w:p>
        </w:tc>
      </w:tr>
      <w:tr w14:paraId="6BC2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0" w:type="auto"/>
            <w:vMerge w:val="continue"/>
            <w:tcBorders>
              <w:top w:val="nil"/>
              <w:left w:val="single" w:color="auto" w:sz="4" w:space="0"/>
              <w:bottom w:val="single" w:color="auto" w:sz="4" w:space="0"/>
              <w:right w:val="single" w:color="auto" w:sz="4" w:space="0"/>
            </w:tcBorders>
            <w:vAlign w:val="center"/>
          </w:tcPr>
          <w:p w14:paraId="7279A7D4">
            <w:pPr>
              <w:pStyle w:val="33"/>
              <w:rPr>
                <w:rFonts w:ascii="宋体" w:hAnsi="宋体" w:cs="宋体"/>
                <w:color w:val="auto"/>
              </w:rPr>
            </w:pPr>
          </w:p>
        </w:tc>
        <w:tc>
          <w:tcPr>
            <w:tcW w:w="4012" w:type="pct"/>
            <w:tcBorders>
              <w:top w:val="single" w:color="auto" w:sz="4" w:space="0"/>
              <w:left w:val="single" w:color="auto" w:sz="4" w:space="0"/>
              <w:bottom w:val="single" w:color="auto" w:sz="4" w:space="0"/>
              <w:right w:val="single" w:color="auto" w:sz="4" w:space="0"/>
            </w:tcBorders>
            <w:vAlign w:val="center"/>
          </w:tcPr>
          <w:p w14:paraId="402864D4">
            <w:pPr>
              <w:pStyle w:val="33"/>
              <w:rPr>
                <w:rFonts w:ascii="宋体" w:hAnsi="宋体" w:cs="宋体"/>
                <w:color w:val="auto"/>
              </w:rPr>
            </w:pPr>
            <w:r>
              <w:rPr>
                <w:rFonts w:hint="eastAsia" w:ascii="宋体" w:hAnsi="宋体" w:cs="宋体"/>
                <w:color w:val="auto"/>
              </w:rPr>
              <w:t>售后负责人（</w:t>
            </w:r>
            <w:r>
              <w:rPr>
                <w:rFonts w:ascii="宋体" w:hAnsi="宋体" w:cs="宋体"/>
                <w:color w:val="auto"/>
              </w:rPr>
              <w:t>1人）：投标人为本项目配备的售后负责人具有ITSS-IT服务项目经理、高级工程师证书，每有一项得2分，本项最高得4分。</w:t>
            </w:r>
          </w:p>
        </w:tc>
        <w:tc>
          <w:tcPr>
            <w:tcW w:w="475" w:type="pct"/>
            <w:tcBorders>
              <w:top w:val="single" w:color="auto" w:sz="4" w:space="0"/>
              <w:left w:val="single" w:color="auto" w:sz="4" w:space="0"/>
              <w:bottom w:val="single" w:color="auto" w:sz="4" w:space="0"/>
              <w:right w:val="single" w:color="auto" w:sz="4" w:space="0"/>
            </w:tcBorders>
            <w:vAlign w:val="center"/>
          </w:tcPr>
          <w:p w14:paraId="68B0F9BF">
            <w:pPr>
              <w:pStyle w:val="33"/>
              <w:rPr>
                <w:rFonts w:ascii="宋体" w:hAnsi="宋体" w:cs="宋体"/>
                <w:color w:val="auto"/>
              </w:rPr>
            </w:pPr>
            <w:r>
              <w:rPr>
                <w:rFonts w:ascii="宋体" w:hAnsi="宋体" w:cs="宋体"/>
                <w:color w:val="auto"/>
              </w:rPr>
              <w:t>4</w:t>
            </w:r>
          </w:p>
        </w:tc>
      </w:tr>
      <w:tr w14:paraId="7D2E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0" w:type="auto"/>
            <w:vMerge w:val="continue"/>
            <w:tcBorders>
              <w:top w:val="nil"/>
              <w:left w:val="single" w:color="auto" w:sz="4" w:space="0"/>
              <w:bottom w:val="single" w:color="auto" w:sz="4" w:space="0"/>
              <w:right w:val="single" w:color="auto" w:sz="4" w:space="0"/>
            </w:tcBorders>
            <w:vAlign w:val="center"/>
          </w:tcPr>
          <w:p w14:paraId="45C1F7C4">
            <w:pPr>
              <w:pStyle w:val="33"/>
              <w:rPr>
                <w:rFonts w:ascii="宋体" w:hAnsi="宋体" w:cs="宋体"/>
                <w:color w:val="auto"/>
              </w:rPr>
            </w:pPr>
          </w:p>
        </w:tc>
        <w:tc>
          <w:tcPr>
            <w:tcW w:w="4487" w:type="pct"/>
            <w:gridSpan w:val="2"/>
            <w:tcBorders>
              <w:top w:val="single" w:color="auto" w:sz="4" w:space="0"/>
              <w:left w:val="single" w:color="auto" w:sz="4" w:space="0"/>
              <w:bottom w:val="single" w:color="auto" w:sz="4" w:space="0"/>
              <w:right w:val="single" w:color="auto" w:sz="4" w:space="0"/>
            </w:tcBorders>
            <w:vAlign w:val="center"/>
          </w:tcPr>
          <w:p w14:paraId="3D4AE488">
            <w:pPr>
              <w:pStyle w:val="33"/>
              <w:rPr>
                <w:rFonts w:ascii="宋体" w:hAnsi="宋体" w:cs="宋体"/>
                <w:color w:val="auto"/>
              </w:rPr>
            </w:pPr>
            <w:r>
              <w:rPr>
                <w:rFonts w:hint="eastAsia" w:ascii="宋体" w:hAnsi="宋体" w:cs="宋体"/>
                <w:color w:val="auto"/>
              </w:rPr>
              <w:t>提供人员证书复印件加盖投标人公章及由社保机构出具的投标单位为其缴纳的近三个月（自投标文件递交截止时间往前推算）的社保缴纳证明材料复印件加盖投标人公章，否则不得分。同一人兼职的仅得一个岗位分值。</w:t>
            </w:r>
          </w:p>
        </w:tc>
      </w:tr>
      <w:tr w14:paraId="0B3C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13" w:type="pct"/>
            <w:tcBorders>
              <w:top w:val="single" w:color="auto" w:sz="4" w:space="0"/>
              <w:left w:val="single" w:color="auto" w:sz="4" w:space="0"/>
              <w:bottom w:val="single" w:color="auto" w:sz="4" w:space="0"/>
              <w:right w:val="single" w:color="auto" w:sz="4" w:space="0"/>
            </w:tcBorders>
            <w:vAlign w:val="center"/>
          </w:tcPr>
          <w:p w14:paraId="6C1FA924">
            <w:pPr>
              <w:pStyle w:val="33"/>
              <w:ind w:firstLine="0"/>
              <w:rPr>
                <w:rFonts w:ascii="宋体" w:hAnsi="宋体" w:cs="宋体"/>
                <w:color w:val="auto"/>
              </w:rPr>
            </w:pPr>
            <w:r>
              <w:rPr>
                <w:rFonts w:hint="eastAsia" w:ascii="宋体" w:hAnsi="宋体" w:cs="宋体"/>
                <w:color w:val="auto"/>
              </w:rPr>
              <w:t>设备技术性能</w:t>
            </w:r>
          </w:p>
        </w:tc>
        <w:tc>
          <w:tcPr>
            <w:tcW w:w="4012" w:type="pct"/>
            <w:tcBorders>
              <w:top w:val="single" w:color="auto" w:sz="4" w:space="0"/>
              <w:left w:val="single" w:color="auto" w:sz="4" w:space="0"/>
              <w:bottom w:val="single" w:color="auto" w:sz="4" w:space="0"/>
              <w:right w:val="single" w:color="auto" w:sz="4" w:space="0"/>
            </w:tcBorders>
            <w:vAlign w:val="center"/>
          </w:tcPr>
          <w:p w14:paraId="15A8BDFF">
            <w:pPr>
              <w:pStyle w:val="33"/>
              <w:rPr>
                <w:rFonts w:ascii="宋体" w:hAnsi="宋体" w:cs="宋体"/>
                <w:color w:val="auto"/>
              </w:rPr>
            </w:pPr>
            <w:r>
              <w:rPr>
                <w:rFonts w:hint="eastAsia" w:ascii="宋体" w:hAnsi="宋体" w:cs="宋体"/>
                <w:color w:val="auto"/>
              </w:rPr>
              <w:t>技术要求的符合性，即对提供货物的技术参数、配置、性能是否符合或优于招标文件要求进行评价。全部符合技术要求的得</w:t>
            </w:r>
            <w:r>
              <w:rPr>
                <w:rFonts w:ascii="宋体" w:hAnsi="宋体" w:cs="宋体"/>
                <w:color w:val="auto"/>
              </w:rPr>
              <w:t>15分。采购需求中标注“▲”的参数为重要参数，每有一项不符合的，扣3分；其他指标每有一项不符合的，扣</w:t>
            </w:r>
            <w:r>
              <w:rPr>
                <w:rFonts w:hint="eastAsia" w:ascii="宋体" w:hAnsi="宋体" w:cs="宋体"/>
                <w:color w:val="auto"/>
              </w:rPr>
              <w:t>1分</w:t>
            </w:r>
            <w:r>
              <w:rPr>
                <w:rFonts w:ascii="宋体" w:hAnsi="宋体" w:cs="宋体"/>
                <w:color w:val="auto"/>
              </w:rPr>
              <w:t>。扣完为止。</w:t>
            </w:r>
          </w:p>
          <w:p w14:paraId="058D931E">
            <w:pPr>
              <w:pStyle w:val="33"/>
              <w:rPr>
                <w:rFonts w:ascii="宋体" w:hAnsi="宋体" w:cs="宋体"/>
                <w:color w:val="auto"/>
              </w:rPr>
            </w:pPr>
            <w:r>
              <w:rPr>
                <w:rFonts w:hint="eastAsia" w:ascii="宋体" w:hAnsi="宋体" w:cs="宋体"/>
                <w:color w:val="auto"/>
              </w:rPr>
              <w:t>在“技术偏离表”中体现，未按要求提供或少提供相关材料不得分。</w:t>
            </w:r>
          </w:p>
        </w:tc>
        <w:tc>
          <w:tcPr>
            <w:tcW w:w="475" w:type="pct"/>
            <w:tcBorders>
              <w:top w:val="single" w:color="auto" w:sz="4" w:space="0"/>
              <w:left w:val="single" w:color="auto" w:sz="4" w:space="0"/>
              <w:bottom w:val="single" w:color="auto" w:sz="4" w:space="0"/>
              <w:right w:val="single" w:color="auto" w:sz="4" w:space="0"/>
            </w:tcBorders>
            <w:vAlign w:val="center"/>
          </w:tcPr>
          <w:p w14:paraId="23519136">
            <w:pPr>
              <w:pStyle w:val="33"/>
              <w:rPr>
                <w:rFonts w:ascii="宋体" w:hAnsi="宋体" w:cs="宋体"/>
                <w:color w:val="auto"/>
              </w:rPr>
            </w:pPr>
            <w:r>
              <w:rPr>
                <w:rFonts w:ascii="宋体" w:hAnsi="宋体" w:cs="宋体"/>
                <w:color w:val="auto"/>
              </w:rPr>
              <w:t>15</w:t>
            </w:r>
          </w:p>
        </w:tc>
      </w:tr>
    </w:tbl>
    <w:p w14:paraId="056A9D33">
      <w:pPr>
        <w:pStyle w:val="33"/>
        <w:rPr>
          <w:rFonts w:ascii="宋体" w:hAnsi="宋体" w:cs="宋体"/>
          <w:b/>
          <w:color w:val="auto"/>
        </w:rPr>
      </w:pPr>
    </w:p>
    <w:bookmarkEnd w:id="50"/>
    <w:p w14:paraId="69BC8BC6">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r>
        <w:rPr>
          <w:rFonts w:hint="eastAsia" w:ascii="宋体" w:hAnsi="宋体" w:eastAsia="宋体" w:cs="宋体"/>
          <w:bCs/>
          <w:color w:val="auto"/>
          <w:sz w:val="24"/>
          <w:szCs w:val="24"/>
        </w:rPr>
        <w:t>标段</w:t>
      </w:r>
      <w:r>
        <w:rPr>
          <w:rFonts w:ascii="宋体" w:hAnsi="宋体" w:eastAsia="宋体" w:cs="宋体"/>
          <w:bCs/>
          <w:color w:val="auto"/>
          <w:sz w:val="24"/>
          <w:szCs w:val="24"/>
        </w:rPr>
        <w:t>1，标段2均使用上述评分办法。</w:t>
      </w:r>
    </w:p>
    <w:p w14:paraId="014B21D8">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3A5E190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46F43A21">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2266D59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5E1CADE9">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0D48BC5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3A6EBA7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44F32A30">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3FA6429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685460F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08187E4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2EB068F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40B8A8E6">
      <w:pPr>
        <w:spacing w:line="360" w:lineRule="auto"/>
        <w:ind w:firstLine="482" w:firstLineChars="200"/>
        <w:rPr>
          <w:rFonts w:ascii="宋体" w:hAnsi="宋体" w:eastAsia="宋体" w:cs="宋体"/>
          <w:b/>
          <w:bCs/>
          <w:color w:val="auto"/>
          <w:sz w:val="24"/>
          <w:szCs w:val="24"/>
        </w:rPr>
      </w:pPr>
    </w:p>
    <w:p w14:paraId="0734441E">
      <w:pPr>
        <w:pStyle w:val="33"/>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7B25EE17">
      <w:pPr>
        <w:spacing w:line="360" w:lineRule="auto"/>
        <w:jc w:val="center"/>
        <w:rPr>
          <w:rFonts w:ascii="宋体" w:hAnsi="宋体" w:eastAsia="宋体" w:cs="宋体"/>
          <w:b/>
          <w:bCs/>
          <w:color w:val="auto"/>
          <w:sz w:val="36"/>
          <w:szCs w:val="36"/>
        </w:rPr>
      </w:pPr>
    </w:p>
    <w:p w14:paraId="4A68DF03">
      <w:pPr>
        <w:pStyle w:val="2"/>
        <w:rPr>
          <w:rFonts w:ascii="宋体" w:hAnsi="宋体" w:eastAsia="宋体" w:cs="宋体"/>
          <w:b/>
          <w:bCs/>
          <w:color w:val="auto"/>
          <w:sz w:val="32"/>
          <w:szCs w:val="32"/>
        </w:rPr>
      </w:pPr>
      <w:bookmarkStart w:id="52" w:name="_Toc13969"/>
    </w:p>
    <w:p w14:paraId="0330082F">
      <w:pPr>
        <w:rPr>
          <w:rFonts w:ascii="宋体" w:hAnsi="宋体" w:eastAsia="宋体" w:cs="宋体"/>
          <w:b/>
          <w:bCs/>
          <w:color w:val="auto"/>
          <w:kern w:val="2"/>
          <w:sz w:val="32"/>
          <w:szCs w:val="32"/>
        </w:rPr>
      </w:pPr>
    </w:p>
    <w:p w14:paraId="32F29621">
      <w:pPr>
        <w:rPr>
          <w:rFonts w:ascii="宋体" w:hAnsi="宋体" w:eastAsia="宋体" w:cs="宋体"/>
          <w:b/>
          <w:bCs/>
          <w:color w:val="auto"/>
          <w:kern w:val="2"/>
          <w:sz w:val="32"/>
          <w:szCs w:val="32"/>
        </w:rPr>
      </w:pPr>
    </w:p>
    <w:p w14:paraId="37C27346">
      <w:pPr>
        <w:rPr>
          <w:rFonts w:ascii="宋体" w:hAnsi="宋体" w:eastAsia="宋体" w:cs="宋体"/>
          <w:b/>
          <w:bCs/>
          <w:color w:val="auto"/>
          <w:kern w:val="2"/>
          <w:sz w:val="32"/>
          <w:szCs w:val="32"/>
        </w:rPr>
      </w:pPr>
    </w:p>
    <w:p w14:paraId="2CFA5454">
      <w:pPr>
        <w:rPr>
          <w:rFonts w:ascii="宋体" w:hAnsi="宋体" w:eastAsia="宋体" w:cs="宋体"/>
          <w:b/>
          <w:bCs/>
          <w:color w:val="auto"/>
          <w:kern w:val="2"/>
          <w:sz w:val="32"/>
          <w:szCs w:val="32"/>
        </w:rPr>
      </w:pPr>
    </w:p>
    <w:p w14:paraId="2D6966FF">
      <w:pPr>
        <w:rPr>
          <w:rFonts w:ascii="宋体" w:hAnsi="宋体" w:eastAsia="宋体" w:cs="宋体"/>
          <w:b/>
          <w:bCs/>
          <w:color w:val="auto"/>
          <w:kern w:val="2"/>
          <w:sz w:val="32"/>
          <w:szCs w:val="32"/>
        </w:rPr>
      </w:pPr>
    </w:p>
    <w:p w14:paraId="5C6B5082">
      <w:pPr>
        <w:rPr>
          <w:rFonts w:ascii="宋体" w:hAnsi="宋体" w:eastAsia="宋体" w:cs="宋体"/>
          <w:b/>
          <w:bCs/>
          <w:color w:val="auto"/>
          <w:kern w:val="2"/>
          <w:sz w:val="32"/>
          <w:szCs w:val="32"/>
        </w:rPr>
      </w:pPr>
    </w:p>
    <w:p w14:paraId="6D658C2A">
      <w:pPr>
        <w:rPr>
          <w:rFonts w:ascii="宋体" w:hAnsi="宋体" w:eastAsia="宋体" w:cs="宋体"/>
          <w:b/>
          <w:bCs/>
          <w:color w:val="auto"/>
          <w:kern w:val="2"/>
          <w:sz w:val="32"/>
          <w:szCs w:val="32"/>
        </w:rPr>
      </w:pPr>
    </w:p>
    <w:p w14:paraId="03888FB7">
      <w:pPr>
        <w:rPr>
          <w:rFonts w:ascii="宋体" w:hAnsi="宋体" w:eastAsia="宋体" w:cs="宋体"/>
          <w:b/>
          <w:bCs/>
          <w:color w:val="auto"/>
          <w:kern w:val="2"/>
          <w:sz w:val="32"/>
          <w:szCs w:val="32"/>
        </w:rPr>
      </w:pPr>
    </w:p>
    <w:p w14:paraId="22012D9F">
      <w:pPr>
        <w:rPr>
          <w:rFonts w:ascii="宋体" w:hAnsi="宋体" w:eastAsia="宋体" w:cs="宋体"/>
          <w:b/>
          <w:bCs/>
          <w:color w:val="auto"/>
          <w:kern w:val="2"/>
          <w:sz w:val="32"/>
          <w:szCs w:val="32"/>
        </w:rPr>
      </w:pPr>
    </w:p>
    <w:p w14:paraId="5A343836">
      <w:pPr>
        <w:rPr>
          <w:rFonts w:ascii="宋体" w:hAnsi="宋体" w:eastAsia="宋体" w:cs="宋体"/>
          <w:b/>
          <w:bCs/>
          <w:color w:val="auto"/>
          <w:kern w:val="2"/>
          <w:sz w:val="32"/>
          <w:szCs w:val="32"/>
        </w:rPr>
      </w:pPr>
    </w:p>
    <w:p w14:paraId="15487D3D">
      <w:pPr>
        <w:rPr>
          <w:rFonts w:ascii="宋体" w:hAnsi="宋体" w:eastAsia="宋体" w:cs="宋体"/>
          <w:b/>
          <w:bCs/>
          <w:color w:val="auto"/>
          <w:kern w:val="2"/>
          <w:sz w:val="32"/>
          <w:szCs w:val="32"/>
        </w:rPr>
      </w:pPr>
    </w:p>
    <w:p w14:paraId="6046401A">
      <w:pPr>
        <w:pStyle w:val="2"/>
        <w:rPr>
          <w:rFonts w:ascii="宋体" w:hAnsi="宋体" w:eastAsia="宋体" w:cs="宋体"/>
          <w:b/>
          <w:bCs/>
          <w:color w:val="auto"/>
          <w:sz w:val="32"/>
          <w:szCs w:val="32"/>
        </w:rPr>
      </w:pPr>
    </w:p>
    <w:p w14:paraId="309C3DE5">
      <w:pPr>
        <w:pStyle w:val="2"/>
        <w:rPr>
          <w:rFonts w:ascii="宋体" w:hAnsi="宋体" w:eastAsia="宋体" w:cs="宋体"/>
          <w:b/>
          <w:bCs/>
          <w:color w:val="auto"/>
          <w:sz w:val="32"/>
          <w:szCs w:val="32"/>
        </w:rPr>
      </w:pPr>
    </w:p>
    <w:p w14:paraId="792BD539">
      <w:pPr>
        <w:pStyle w:val="2"/>
        <w:rPr>
          <w:rFonts w:ascii="宋体" w:hAnsi="宋体" w:eastAsia="宋体" w:cs="宋体"/>
          <w:b/>
          <w:bCs/>
          <w:color w:val="auto"/>
          <w:sz w:val="32"/>
          <w:szCs w:val="32"/>
        </w:rPr>
      </w:pPr>
      <w:r>
        <w:rPr>
          <w:rFonts w:hint="eastAsia" w:ascii="宋体" w:hAnsi="宋体" w:eastAsia="宋体" w:cs="宋体"/>
          <w:b/>
          <w:bCs/>
          <w:color w:val="auto"/>
          <w:sz w:val="32"/>
          <w:szCs w:val="32"/>
        </w:rPr>
        <w:t>第五章 拟签订的合同文本</w:t>
      </w:r>
      <w:bookmarkEnd w:id="52"/>
    </w:p>
    <w:p w14:paraId="219FE910">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0EBCE04F">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甲方：（买方）_________         乙方：（卖方）_________</w:t>
      </w:r>
    </w:p>
    <w:p w14:paraId="7EF5F3D6">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                          地址：</w:t>
      </w:r>
    </w:p>
    <w:p w14:paraId="3C986156">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3CDAFF2D">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387C4082">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14:paraId="484AA1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11C388EE">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1568D3CD">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719221EE">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0E2CAC16">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62D28EF3">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42C2DAA4">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7A3861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7228D9A9">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24331F9C">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585056D9">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1D209EFF">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07806027">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62F55E88">
            <w:pPr>
              <w:spacing w:line="330" w:lineRule="atLeast"/>
              <w:rPr>
                <w:rFonts w:ascii="宋体" w:hAnsi="宋体" w:eastAsia="宋体"/>
                <w:color w:val="auto"/>
                <w:sz w:val="24"/>
                <w:szCs w:val="24"/>
              </w:rPr>
            </w:pPr>
          </w:p>
        </w:tc>
      </w:tr>
      <w:tr w14:paraId="6033199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14:paraId="5FF77F8F">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34E56A7D">
            <w:pPr>
              <w:spacing w:line="330" w:lineRule="atLeast"/>
              <w:rPr>
                <w:rFonts w:ascii="宋体" w:hAnsi="宋体" w:eastAsia="宋体"/>
                <w:color w:val="auto"/>
                <w:sz w:val="24"/>
                <w:szCs w:val="24"/>
              </w:rPr>
            </w:pPr>
            <w:r>
              <w:rPr>
                <w:rFonts w:hint="eastAsia" w:ascii="宋体" w:hAnsi="宋体" w:eastAsia="宋体"/>
                <w:color w:val="auto"/>
                <w:szCs w:val="24"/>
              </w:rPr>
              <w:t>本合同总价款是货物设计、制造、包装、仓储、运输、安装及验收合格之前以及保修期内备品备件发生的所有含税费用。本合同总价款还包含乙方应当提供的伴随服务</w:t>
            </w:r>
            <w:r>
              <w:rPr>
                <w:rFonts w:ascii="宋体" w:hAnsi="宋体" w:eastAsia="宋体"/>
                <w:color w:val="auto"/>
                <w:szCs w:val="24"/>
              </w:rPr>
              <w:t>/售后服务费用。</w:t>
            </w:r>
          </w:p>
        </w:tc>
      </w:tr>
    </w:tbl>
    <w:p w14:paraId="2368DFEA">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43B4898C">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p>
    <w:p w14:paraId="0E3BB0D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货物交付、安装、调试且通过验收后一周内（遇寒暑假和法定节假日顺延）甲方支付合同总金额的100%，付款之前需收到乙方开具的合法有效的相应金额发票。</w:t>
      </w:r>
    </w:p>
    <w:p w14:paraId="22FC26E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当采购数量与实际使用数量不一致时，乙方应根据实际使用量供货，合同的最终结算金额按实际使用量乘以成交单价进行计算。</w:t>
      </w:r>
    </w:p>
    <w:p w14:paraId="439D955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8"/>
        </w:rPr>
        <w:t>2.2</w:t>
      </w:r>
    </w:p>
    <w:p w14:paraId="0F77924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乙方</w:t>
      </w:r>
      <w:r>
        <w:rPr>
          <w:rFonts w:hint="eastAsia" w:hAnsi="宋体" w:eastAsia="宋体"/>
          <w:color w:val="auto"/>
          <w:sz w:val="24"/>
          <w:szCs w:val="24"/>
        </w:rPr>
        <w:t>指定账户信息：</w:t>
      </w:r>
    </w:p>
    <w:p w14:paraId="7933C645">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524A3768">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043C71D1">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1DE71B05">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46045C38">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30529C2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6C3E16E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25028539">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6CBDB0C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443295C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63A9FAF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0B0CDA1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0717D62A">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387FBE0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17A927C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4F6790A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w:t>
      </w:r>
      <w:r>
        <w:rPr>
          <w:rFonts w:hAnsi="宋体" w:eastAsia="宋体"/>
          <w:color w:val="auto"/>
          <w:sz w:val="24"/>
          <w:szCs w:val="24"/>
        </w:rPr>
        <w:t>，因人为因素出现的故障不在免费保修范围内。</w:t>
      </w:r>
    </w:p>
    <w:p w14:paraId="53241EB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w:t>
      </w:r>
      <w:r>
        <w:rPr>
          <w:rFonts w:hAnsi="宋体" w:eastAsia="宋体"/>
          <w:color w:val="auto"/>
          <w:sz w:val="24"/>
          <w:szCs w:val="24"/>
        </w:rPr>
        <w:t>乙方在接到甲方通知后在_________小时</w:t>
      </w:r>
      <w:r>
        <w:rPr>
          <w:rFonts w:hint="eastAsia" w:hAnsi="宋体" w:eastAsia="宋体"/>
          <w:color w:val="auto"/>
          <w:sz w:val="24"/>
          <w:szCs w:val="24"/>
        </w:rPr>
        <w:t>内响应，</w:t>
      </w:r>
      <w:r>
        <w:rPr>
          <w:rFonts w:hint="eastAsia" w:hAnsi="宋体" w:eastAsia="宋体"/>
          <w:color w:val="auto"/>
          <w:sz w:val="24"/>
          <w:szCs w:val="24"/>
        </w:rPr>
        <w:t>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2BBB557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4CCA3076">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03B1F93C">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5DB3288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3D265939">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0339B08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5737110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7695F4E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71E1BA0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7BA9A215">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35BC0B39">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0A074C7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550D6B5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7EDCAB78">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2AB0EE1">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2766CA5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2D6D6E8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5A35313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45ADE97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3BE255F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507E4F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4AE8304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4890C52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74E8F75B">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28665E1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7A35425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683F129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56B83465">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73BED9D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7BB8BE96">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79746F7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02E4DC2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20DEBFB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1C6E0A35">
      <w:pPr>
        <w:pStyle w:val="33"/>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448A503F">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0935552F">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5E11ACD0">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671F7F00">
      <w:pPr>
        <w:pStyle w:val="14"/>
        <w:spacing w:before="120" w:after="120" w:line="400" w:lineRule="exact"/>
        <w:rPr>
          <w:rFonts w:hAnsi="宋体" w:eastAsia="宋体"/>
          <w:color w:val="auto"/>
          <w:sz w:val="24"/>
          <w:szCs w:val="28"/>
        </w:rPr>
      </w:pPr>
      <w:r>
        <w:rPr>
          <w:rFonts w:hint="eastAsia" w:hAnsi="宋体" w:eastAsia="宋体"/>
          <w:color w:val="auto"/>
          <w:sz w:val="24"/>
          <w:szCs w:val="28"/>
        </w:rPr>
        <w:t>联系电话：                                  联系电话：</w:t>
      </w:r>
    </w:p>
    <w:p w14:paraId="3E58223B">
      <w:pPr>
        <w:pStyle w:val="22"/>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5625F53E">
      <w:pPr>
        <w:pStyle w:val="33"/>
        <w:ind w:firstLine="0"/>
        <w:rPr>
          <w:rFonts w:asciiTheme="minorEastAsia" w:hAnsiTheme="minorEastAsia" w:eastAsiaTheme="minorEastAsia"/>
          <w:color w:val="auto"/>
          <w:sz w:val="28"/>
          <w:szCs w:val="28"/>
        </w:rPr>
      </w:pPr>
    </w:p>
    <w:p w14:paraId="093E3421">
      <w:pPr>
        <w:pStyle w:val="2"/>
        <w:pageBreakBefore/>
        <w:spacing w:line="360" w:lineRule="auto"/>
        <w:rPr>
          <w:rFonts w:asciiTheme="majorEastAsia" w:hAnsiTheme="majorEastAsia" w:eastAsiaTheme="majorEastAsia" w:cstheme="minorBidi"/>
          <w:b/>
          <w:color w:val="auto"/>
          <w:kern w:val="0"/>
          <w:sz w:val="36"/>
          <w:szCs w:val="36"/>
        </w:rPr>
      </w:pPr>
      <w:bookmarkStart w:id="53" w:name="_Toc14881"/>
      <w:r>
        <w:rPr>
          <w:rFonts w:hint="eastAsia" w:asciiTheme="majorEastAsia" w:hAnsiTheme="majorEastAsia" w:eastAsiaTheme="majorEastAsia" w:cstheme="minorBidi"/>
          <w:b/>
          <w:color w:val="auto"/>
          <w:kern w:val="0"/>
          <w:sz w:val="32"/>
          <w:szCs w:val="32"/>
        </w:rPr>
        <w:t>第六章  投标文件格式</w:t>
      </w:r>
      <w:bookmarkEnd w:id="53"/>
      <w:r>
        <w:rPr>
          <w:rFonts w:hint="eastAsia" w:asciiTheme="majorEastAsia" w:hAnsiTheme="majorEastAsia" w:eastAsiaTheme="majorEastAsia" w:cstheme="minorBidi"/>
          <w:b/>
          <w:color w:val="auto"/>
          <w:kern w:val="0"/>
          <w:sz w:val="36"/>
          <w:szCs w:val="36"/>
        </w:rPr>
        <w:t xml:space="preserve"> </w:t>
      </w:r>
    </w:p>
    <w:p w14:paraId="326278FB">
      <w:pPr>
        <w:spacing w:line="360" w:lineRule="auto"/>
        <w:jc w:val="center"/>
        <w:rPr>
          <w:rFonts w:asciiTheme="majorEastAsia" w:hAnsiTheme="majorEastAsia" w:eastAsiaTheme="majorEastAsia"/>
          <w:b/>
          <w:color w:val="auto"/>
          <w:sz w:val="36"/>
          <w:szCs w:val="36"/>
        </w:rPr>
      </w:pPr>
      <w:bookmarkStart w:id="54" w:name="_Hlt26955039"/>
      <w:bookmarkEnd w:id="54"/>
      <w:bookmarkStart w:id="55" w:name="_Hlt26671244"/>
      <w:bookmarkEnd w:id="55"/>
      <w:bookmarkStart w:id="56" w:name="_Toc49090576"/>
      <w:bookmarkStart w:id="57" w:name="_Toc26554094"/>
      <w:bookmarkStart w:id="58" w:name="_Toc120614282"/>
    </w:p>
    <w:p w14:paraId="06C8085C">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42F5565D">
      <w:pPr>
        <w:spacing w:line="360" w:lineRule="auto"/>
        <w:jc w:val="center"/>
        <w:rPr>
          <w:rFonts w:ascii="宋体" w:hAnsi="宋体" w:eastAsia="宋体" w:cs="宋体"/>
          <w:b/>
          <w:color w:val="auto"/>
          <w:sz w:val="24"/>
          <w:szCs w:val="24"/>
        </w:rPr>
      </w:pPr>
    </w:p>
    <w:p w14:paraId="58FEF651">
      <w:pPr>
        <w:spacing w:line="360" w:lineRule="auto"/>
        <w:jc w:val="center"/>
        <w:rPr>
          <w:rFonts w:ascii="宋体" w:hAnsi="宋体" w:eastAsia="宋体" w:cs="宋体"/>
          <w:b/>
          <w:color w:val="auto"/>
          <w:sz w:val="24"/>
          <w:szCs w:val="24"/>
        </w:rPr>
      </w:pPr>
    </w:p>
    <w:p w14:paraId="483C54AC">
      <w:pPr>
        <w:spacing w:line="360" w:lineRule="auto"/>
        <w:jc w:val="center"/>
        <w:rPr>
          <w:rFonts w:ascii="宋体" w:hAnsi="宋体" w:eastAsia="宋体" w:cs="宋体"/>
          <w:b/>
          <w:color w:val="auto"/>
          <w:sz w:val="24"/>
          <w:szCs w:val="24"/>
        </w:rPr>
      </w:pPr>
    </w:p>
    <w:p w14:paraId="4D891CC1">
      <w:pPr>
        <w:spacing w:line="360" w:lineRule="auto"/>
        <w:jc w:val="center"/>
        <w:rPr>
          <w:rFonts w:ascii="宋体" w:hAnsi="宋体" w:eastAsia="宋体" w:cs="宋体"/>
          <w:b/>
          <w:color w:val="auto"/>
          <w:sz w:val="24"/>
          <w:szCs w:val="24"/>
        </w:rPr>
      </w:pPr>
    </w:p>
    <w:p w14:paraId="202102E3">
      <w:pPr>
        <w:spacing w:line="360" w:lineRule="auto"/>
        <w:jc w:val="center"/>
        <w:rPr>
          <w:rFonts w:ascii="宋体" w:hAnsi="宋体" w:eastAsia="宋体" w:cs="宋体"/>
          <w:b/>
          <w:color w:val="auto"/>
          <w:sz w:val="24"/>
          <w:szCs w:val="24"/>
        </w:rPr>
      </w:pPr>
    </w:p>
    <w:p w14:paraId="2D789216">
      <w:pPr>
        <w:spacing w:line="360" w:lineRule="auto"/>
        <w:ind w:firstLine="840" w:firstLineChars="300"/>
        <w:rPr>
          <w:rFonts w:ascii="微软雅黑" w:hAnsi="微软雅黑" w:cs="微软雅黑"/>
          <w:b/>
          <w:color w:val="auto"/>
          <w:sz w:val="28"/>
          <w:szCs w:val="28"/>
        </w:rPr>
      </w:pPr>
      <w:r>
        <w:rPr>
          <w:rFonts w:hint="eastAsia"/>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328865079"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TGcr2AAAAAkBAAAPAAAAAAAAAAEAIAAA&#10;ACIAAABkcnMvZG93bnJldi54bWxQSwECFAAUAAAACACHTuJAt72FiNMBAACp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058924BF">
      <w:pPr>
        <w:spacing w:line="360" w:lineRule="auto"/>
        <w:ind w:firstLine="840" w:firstLineChars="300"/>
        <w:rPr>
          <w:rFonts w:ascii="微软雅黑" w:hAnsi="微软雅黑" w:cs="微软雅黑"/>
          <w:b/>
          <w:color w:val="auto"/>
          <w:sz w:val="28"/>
          <w:szCs w:val="28"/>
          <w:u w:val="single"/>
        </w:rPr>
      </w:pPr>
      <w:r>
        <w:rPr>
          <w:rFonts w:hint="eastAsia"/>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18816689"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9WcZNgAAAAJAQAADwAAAAAAAAABACAAAAAi&#10;AAAAZHJzL2Rvd25yZXYueG1sUEsBAhQAFAAAAAgAh07iQIYdK4/RAQAAqAMAAA4AAAAAAAAAAQAg&#10;AAAAJwEAAGRycy9lMm9Eb2MueG1sUEsFBgAAAAAGAAYAWQEAAGo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79536330">
      <w:pPr>
        <w:spacing w:line="360" w:lineRule="auto"/>
        <w:rPr>
          <w:rFonts w:ascii="微软雅黑" w:hAnsi="微软雅黑" w:cs="微软雅黑"/>
          <w:b/>
          <w:color w:val="auto"/>
          <w:sz w:val="28"/>
          <w:szCs w:val="28"/>
          <w:u w:val="single"/>
        </w:rPr>
      </w:pPr>
      <w:r>
        <w:rPr>
          <w:rFonts w:hint="eastAsia"/>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745599063"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i26DYAAAACQEAAA8AAAAAAAAAAQAg&#10;AAAAIgAAAGRycy9kb3ducmV2LnhtbFBLAQIUABQAAAAIAIdO4kDW4dA71QEAAKoDAAAOAAAAAAAA&#10;AAEAIAAAACcBAABkcnMvZTJvRG9jLnhtbFBLBQYAAAAABgAGAFkBAABu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0F11244C">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1FAA34D4">
      <w:pPr>
        <w:spacing w:line="360" w:lineRule="auto"/>
        <w:rPr>
          <w:rFonts w:ascii="微软雅黑" w:hAnsi="微软雅黑" w:cs="微软雅黑"/>
          <w:b/>
          <w:color w:val="auto"/>
          <w:sz w:val="28"/>
          <w:szCs w:val="28"/>
        </w:rPr>
      </w:pPr>
    </w:p>
    <w:p w14:paraId="5FB96BDA">
      <w:pPr>
        <w:spacing w:line="360" w:lineRule="auto"/>
        <w:rPr>
          <w:rFonts w:ascii="微软雅黑" w:hAnsi="微软雅黑" w:cs="微软雅黑"/>
          <w:b/>
          <w:color w:val="auto"/>
          <w:sz w:val="28"/>
          <w:szCs w:val="28"/>
        </w:rPr>
      </w:pPr>
    </w:p>
    <w:p w14:paraId="676B64EE">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1E0BFD64">
      <w:pPr>
        <w:spacing w:line="360" w:lineRule="auto"/>
        <w:jc w:val="center"/>
        <w:rPr>
          <w:rFonts w:ascii="宋体" w:hAnsi="宋体" w:eastAsia="宋体" w:cs="宋体"/>
          <w:b/>
          <w:bCs/>
          <w:color w:val="auto"/>
          <w:sz w:val="24"/>
          <w:szCs w:val="24"/>
        </w:rPr>
      </w:pPr>
    </w:p>
    <w:p w14:paraId="4D04B3A1">
      <w:pPr>
        <w:spacing w:line="360" w:lineRule="auto"/>
        <w:ind w:firstLine="480" w:firstLineChars="200"/>
        <w:rPr>
          <w:rFonts w:ascii="宋体" w:hAnsi="宋体" w:eastAsia="宋体" w:cs="宋体"/>
          <w:color w:val="auto"/>
          <w:sz w:val="24"/>
          <w:szCs w:val="24"/>
        </w:rPr>
      </w:pPr>
    </w:p>
    <w:p w14:paraId="486BFA35">
      <w:pPr>
        <w:pStyle w:val="33"/>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716AB179">
      <w:pPr>
        <w:pStyle w:val="33"/>
        <w:ind w:firstLine="0"/>
        <w:jc w:val="center"/>
        <w:rPr>
          <w:rFonts w:ascii="宋体" w:hAnsi="宋体" w:cs="宋体"/>
          <w:b/>
          <w:bCs/>
          <w:color w:val="auto"/>
          <w:sz w:val="36"/>
          <w:szCs w:val="36"/>
        </w:rPr>
      </w:pPr>
    </w:p>
    <w:p w14:paraId="25275037">
      <w:pPr>
        <w:pStyle w:val="33"/>
        <w:ind w:firstLine="0"/>
        <w:jc w:val="center"/>
        <w:rPr>
          <w:rFonts w:ascii="宋体" w:hAnsi="宋体" w:cs="宋体"/>
          <w:b/>
          <w:bCs/>
          <w:color w:val="auto"/>
          <w:sz w:val="36"/>
          <w:szCs w:val="36"/>
        </w:rPr>
      </w:pPr>
    </w:p>
    <w:p w14:paraId="703D1F20">
      <w:pPr>
        <w:pStyle w:val="33"/>
        <w:ind w:firstLine="0"/>
        <w:jc w:val="center"/>
        <w:rPr>
          <w:rFonts w:ascii="宋体" w:hAnsi="宋体" w:cs="宋体"/>
          <w:b/>
          <w:bCs/>
          <w:color w:val="auto"/>
          <w:sz w:val="36"/>
          <w:szCs w:val="36"/>
        </w:rPr>
      </w:pPr>
    </w:p>
    <w:p w14:paraId="73E003F6">
      <w:pPr>
        <w:pStyle w:val="33"/>
        <w:ind w:firstLine="0"/>
        <w:jc w:val="center"/>
        <w:rPr>
          <w:rFonts w:ascii="宋体" w:hAnsi="宋体" w:cs="宋体"/>
          <w:b/>
          <w:bCs/>
          <w:color w:val="auto"/>
          <w:sz w:val="36"/>
          <w:szCs w:val="36"/>
        </w:rPr>
      </w:pPr>
    </w:p>
    <w:p w14:paraId="7404DF96">
      <w:pPr>
        <w:pStyle w:val="33"/>
        <w:ind w:firstLine="0"/>
        <w:jc w:val="center"/>
        <w:rPr>
          <w:rFonts w:ascii="宋体" w:hAnsi="宋体" w:cs="宋体"/>
          <w:b/>
          <w:bCs/>
          <w:color w:val="auto"/>
          <w:sz w:val="36"/>
          <w:szCs w:val="36"/>
        </w:rPr>
      </w:pPr>
    </w:p>
    <w:p w14:paraId="7A027AFE">
      <w:pPr>
        <w:pStyle w:val="33"/>
        <w:ind w:firstLine="0"/>
        <w:jc w:val="center"/>
        <w:rPr>
          <w:rFonts w:ascii="宋体" w:hAnsi="宋体" w:cs="宋体"/>
          <w:b/>
          <w:bCs/>
          <w:color w:val="auto"/>
          <w:sz w:val="36"/>
          <w:szCs w:val="36"/>
        </w:rPr>
      </w:pPr>
    </w:p>
    <w:p w14:paraId="4C356C11">
      <w:pPr>
        <w:pStyle w:val="33"/>
        <w:ind w:firstLine="0"/>
        <w:jc w:val="center"/>
        <w:rPr>
          <w:rFonts w:ascii="宋体" w:hAnsi="宋体" w:cs="宋体"/>
          <w:b/>
          <w:bCs/>
          <w:color w:val="auto"/>
          <w:sz w:val="36"/>
          <w:szCs w:val="36"/>
        </w:rPr>
      </w:pPr>
    </w:p>
    <w:p w14:paraId="387FA384">
      <w:pPr>
        <w:pStyle w:val="33"/>
        <w:ind w:firstLine="0"/>
        <w:jc w:val="center"/>
        <w:rPr>
          <w:rFonts w:ascii="宋体" w:hAnsi="宋体" w:cs="宋体"/>
          <w:b/>
          <w:bCs/>
          <w:color w:val="auto"/>
          <w:sz w:val="36"/>
          <w:szCs w:val="36"/>
        </w:rPr>
      </w:pPr>
    </w:p>
    <w:p w14:paraId="13B0C28B">
      <w:pPr>
        <w:pStyle w:val="33"/>
        <w:ind w:firstLine="0"/>
        <w:jc w:val="center"/>
        <w:rPr>
          <w:rFonts w:ascii="宋体" w:hAnsi="宋体" w:cs="宋体"/>
          <w:b/>
          <w:bCs/>
          <w:color w:val="auto"/>
          <w:sz w:val="36"/>
          <w:szCs w:val="36"/>
        </w:rPr>
      </w:pPr>
    </w:p>
    <w:p w14:paraId="7F23FBD3">
      <w:pPr>
        <w:pStyle w:val="33"/>
        <w:ind w:firstLine="0"/>
        <w:jc w:val="center"/>
        <w:rPr>
          <w:rFonts w:ascii="宋体" w:hAnsi="宋体" w:cs="宋体"/>
          <w:b/>
          <w:bCs/>
          <w:color w:val="auto"/>
          <w:sz w:val="36"/>
          <w:szCs w:val="36"/>
        </w:rPr>
      </w:pPr>
    </w:p>
    <w:p w14:paraId="2280C9BC">
      <w:pPr>
        <w:pStyle w:val="33"/>
        <w:ind w:firstLine="0"/>
        <w:jc w:val="center"/>
        <w:rPr>
          <w:rFonts w:ascii="宋体" w:hAnsi="宋体" w:cs="宋体"/>
          <w:b/>
          <w:bCs/>
          <w:color w:val="auto"/>
          <w:sz w:val="36"/>
          <w:szCs w:val="36"/>
        </w:rPr>
      </w:pPr>
    </w:p>
    <w:p w14:paraId="41C80358">
      <w:pPr>
        <w:pStyle w:val="33"/>
        <w:ind w:firstLine="0"/>
        <w:jc w:val="center"/>
        <w:rPr>
          <w:rFonts w:ascii="宋体" w:hAnsi="宋体" w:cs="宋体"/>
          <w:b/>
          <w:bCs/>
          <w:color w:val="auto"/>
          <w:sz w:val="36"/>
          <w:szCs w:val="36"/>
        </w:rPr>
      </w:pPr>
    </w:p>
    <w:p w14:paraId="31351CD6">
      <w:pPr>
        <w:pStyle w:val="33"/>
        <w:ind w:firstLine="0"/>
        <w:jc w:val="center"/>
        <w:rPr>
          <w:rFonts w:ascii="宋体" w:hAnsi="宋体" w:cs="宋体"/>
          <w:b/>
          <w:bCs/>
          <w:color w:val="auto"/>
          <w:sz w:val="36"/>
          <w:szCs w:val="36"/>
        </w:rPr>
      </w:pPr>
    </w:p>
    <w:p w14:paraId="5DA01DB9">
      <w:pPr>
        <w:pStyle w:val="33"/>
        <w:ind w:firstLine="0"/>
        <w:jc w:val="center"/>
        <w:rPr>
          <w:rFonts w:ascii="宋体" w:hAnsi="宋体" w:cs="宋体"/>
          <w:b/>
          <w:bCs/>
          <w:color w:val="auto"/>
          <w:sz w:val="36"/>
          <w:szCs w:val="36"/>
        </w:rPr>
      </w:pPr>
    </w:p>
    <w:p w14:paraId="62A13632">
      <w:pPr>
        <w:pStyle w:val="33"/>
        <w:ind w:firstLine="0"/>
        <w:jc w:val="both"/>
        <w:rPr>
          <w:rFonts w:ascii="宋体" w:hAnsi="宋体" w:cs="宋体"/>
          <w:b/>
          <w:bCs/>
          <w:color w:val="auto"/>
        </w:rPr>
      </w:pPr>
    </w:p>
    <w:p w14:paraId="5DA8FCE5">
      <w:pPr>
        <w:pStyle w:val="33"/>
        <w:ind w:firstLine="0"/>
        <w:jc w:val="both"/>
        <w:rPr>
          <w:rFonts w:ascii="宋体" w:hAnsi="宋体" w:cs="宋体"/>
          <w:b/>
          <w:bCs/>
          <w:color w:val="auto"/>
        </w:rPr>
      </w:pPr>
    </w:p>
    <w:p w14:paraId="36FACA23">
      <w:pPr>
        <w:pStyle w:val="33"/>
        <w:ind w:firstLine="0"/>
        <w:jc w:val="both"/>
        <w:rPr>
          <w:rFonts w:ascii="宋体" w:hAnsi="宋体" w:cs="宋体"/>
          <w:b/>
          <w:bCs/>
          <w:color w:val="auto"/>
        </w:rPr>
      </w:pPr>
    </w:p>
    <w:p w14:paraId="4E297E99">
      <w:pPr>
        <w:pStyle w:val="33"/>
        <w:ind w:firstLine="0"/>
        <w:jc w:val="both"/>
        <w:rPr>
          <w:rFonts w:ascii="宋体" w:hAnsi="宋体" w:cs="宋体"/>
          <w:b/>
          <w:bCs/>
          <w:color w:val="auto"/>
        </w:rPr>
      </w:pPr>
      <w:r>
        <w:rPr>
          <w:rFonts w:hint="eastAsia" w:ascii="宋体" w:hAnsi="宋体" w:cs="宋体"/>
          <w:b/>
          <w:bCs/>
          <w:color w:val="auto"/>
        </w:rPr>
        <w:t>附件一</w:t>
      </w:r>
      <w:bookmarkStart w:id="59" w:name="_Toc517190894"/>
    </w:p>
    <w:p w14:paraId="28EAA447">
      <w:pPr>
        <w:pStyle w:val="33"/>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9"/>
    </w:p>
    <w:p w14:paraId="4CACF276">
      <w:pPr>
        <w:pStyle w:val="33"/>
        <w:spacing w:before="0" w:after="0"/>
        <w:ind w:firstLine="0"/>
        <w:rPr>
          <w:rFonts w:ascii="宋体" w:hAnsi="宋体" w:cs="宋体"/>
          <w:color w:val="auto"/>
          <w:kern w:val="2"/>
        </w:rPr>
      </w:pPr>
      <w:r>
        <w:rPr>
          <w:rFonts w:hint="eastAsia" w:ascii="宋体" w:hAnsi="宋体" w:cs="宋体"/>
          <w:color w:val="auto"/>
          <w:kern w:val="2"/>
        </w:rPr>
        <w:t>致：南京医科大学</w:t>
      </w:r>
    </w:p>
    <w:p w14:paraId="21DE7B53">
      <w:pPr>
        <w:pStyle w:val="33"/>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6F2DEC8D">
      <w:pPr>
        <w:pStyle w:val="33"/>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4FD8CF6A">
      <w:pPr>
        <w:pStyle w:val="33"/>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4B99E874">
      <w:pPr>
        <w:pStyle w:val="33"/>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6A7786E6">
      <w:pPr>
        <w:pStyle w:val="33"/>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067F20D1">
      <w:pPr>
        <w:pStyle w:val="33"/>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561A9DAF">
      <w:pPr>
        <w:pStyle w:val="33"/>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56201F69">
      <w:pPr>
        <w:pStyle w:val="33"/>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2961DB02">
      <w:pPr>
        <w:pStyle w:val="33"/>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2A1BA9BB">
      <w:pPr>
        <w:pStyle w:val="33"/>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024B21C9">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175BCE00">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37FA8F66">
      <w:pPr>
        <w:pStyle w:val="33"/>
        <w:spacing w:before="0" w:after="0"/>
        <w:ind w:left="440" w:leftChars="200" w:firstLine="482" w:firstLineChars="200"/>
        <w:rPr>
          <w:rFonts w:ascii="宋体" w:hAnsi="宋体" w:cs="宋体"/>
          <w:b/>
          <w:color w:val="auto"/>
          <w:kern w:val="2"/>
          <w:u w:val="single"/>
        </w:rPr>
      </w:pPr>
    </w:p>
    <w:p w14:paraId="225C0BC8">
      <w:pPr>
        <w:pStyle w:val="33"/>
        <w:spacing w:before="0" w:after="0"/>
        <w:ind w:left="440" w:leftChars="200" w:firstLine="482" w:firstLineChars="200"/>
        <w:rPr>
          <w:rFonts w:ascii="宋体" w:hAnsi="宋体" w:cs="宋体"/>
          <w:b/>
          <w:color w:val="auto"/>
          <w:kern w:val="2"/>
          <w:u w:val="single"/>
        </w:rPr>
      </w:pPr>
    </w:p>
    <w:p w14:paraId="403CB553">
      <w:pPr>
        <w:pStyle w:val="33"/>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7404F76F">
      <w:pPr>
        <w:pStyle w:val="33"/>
        <w:spacing w:before="0" w:after="0"/>
        <w:rPr>
          <w:rFonts w:ascii="宋体" w:hAnsi="宋体" w:cs="宋体"/>
          <w:color w:val="auto"/>
          <w:kern w:val="2"/>
        </w:rPr>
      </w:pPr>
      <w:r>
        <w:rPr>
          <w:rFonts w:hint="eastAsia" w:ascii="宋体" w:hAnsi="宋体" w:cs="宋体"/>
          <w:color w:val="auto"/>
          <w:kern w:val="2"/>
        </w:rPr>
        <w:t>法定代表人（签字）：</w:t>
      </w:r>
    </w:p>
    <w:p w14:paraId="7D9545B2">
      <w:pPr>
        <w:pStyle w:val="33"/>
        <w:spacing w:before="0" w:after="0"/>
        <w:rPr>
          <w:rFonts w:ascii="宋体" w:hAnsi="宋体" w:cs="宋体"/>
          <w:color w:val="auto"/>
          <w:kern w:val="2"/>
        </w:rPr>
      </w:pPr>
      <w:r>
        <w:rPr>
          <w:rFonts w:hint="eastAsia" w:ascii="宋体" w:hAnsi="宋体" w:cs="宋体"/>
          <w:color w:val="auto"/>
          <w:kern w:val="2"/>
        </w:rPr>
        <w:t>投标人名称（公章）：</w:t>
      </w:r>
    </w:p>
    <w:p w14:paraId="629FBEEA">
      <w:pPr>
        <w:pStyle w:val="33"/>
        <w:spacing w:before="0" w:after="0"/>
        <w:ind w:left="440" w:leftChars="200" w:firstLine="3000" w:firstLineChars="1250"/>
        <w:rPr>
          <w:rFonts w:ascii="宋体" w:hAnsi="宋体" w:cs="宋体"/>
          <w:color w:val="auto"/>
          <w:kern w:val="2"/>
        </w:rPr>
      </w:pPr>
    </w:p>
    <w:p w14:paraId="256BFD96">
      <w:pPr>
        <w:pStyle w:val="33"/>
        <w:spacing w:before="0" w:after="0"/>
        <w:jc w:val="right"/>
        <w:rPr>
          <w:rFonts w:ascii="宋体" w:hAnsi="宋体" w:cs="宋体"/>
          <w:color w:val="auto"/>
          <w:kern w:val="2"/>
        </w:rPr>
      </w:pPr>
      <w:r>
        <w:rPr>
          <w:rFonts w:hint="eastAsia" w:ascii="宋体" w:hAnsi="宋体" w:cs="宋体"/>
          <w:color w:val="auto"/>
          <w:kern w:val="2"/>
        </w:rPr>
        <w:t>日期：    年  月  日</w:t>
      </w:r>
    </w:p>
    <w:p w14:paraId="3AEC3085">
      <w:pPr>
        <w:pStyle w:val="33"/>
        <w:ind w:firstLine="0"/>
        <w:jc w:val="both"/>
        <w:rPr>
          <w:rFonts w:ascii="宋体" w:hAnsi="宋体" w:cs="宋体"/>
          <w:color w:val="auto"/>
        </w:rPr>
      </w:pPr>
      <w:r>
        <w:rPr>
          <w:rFonts w:hint="eastAsia" w:ascii="宋体" w:hAnsi="宋体" w:cs="宋体"/>
          <w:b/>
          <w:bCs/>
          <w:color w:val="auto"/>
        </w:rPr>
        <w:t>附件二</w:t>
      </w:r>
    </w:p>
    <w:p w14:paraId="120E2DAB">
      <w:pPr>
        <w:pStyle w:val="33"/>
        <w:ind w:firstLine="0"/>
        <w:jc w:val="center"/>
        <w:rPr>
          <w:rFonts w:ascii="宋体" w:hAnsi="宋体" w:cs="宋体"/>
          <w:b/>
          <w:color w:val="auto"/>
          <w:sz w:val="28"/>
          <w:szCs w:val="28"/>
        </w:rPr>
      </w:pPr>
      <w:bookmarkStart w:id="60" w:name="_Toc517190895"/>
      <w:r>
        <w:rPr>
          <w:rFonts w:hint="eastAsia" w:ascii="宋体" w:hAnsi="宋体" w:cs="宋体"/>
          <w:b/>
          <w:color w:val="auto"/>
          <w:sz w:val="28"/>
          <w:szCs w:val="28"/>
        </w:rPr>
        <w:t>授权书</w:t>
      </w:r>
      <w:bookmarkEnd w:id="60"/>
    </w:p>
    <w:p w14:paraId="44FABA4F">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61CA4396">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278FB7FF">
      <w:pPr>
        <w:pStyle w:val="49"/>
        <w:spacing w:line="360" w:lineRule="auto"/>
        <w:ind w:firstLine="480"/>
        <w:rPr>
          <w:rFonts w:ascii="宋体" w:hAnsi="宋体" w:cs="宋体"/>
          <w:color w:val="auto"/>
          <w:sz w:val="24"/>
          <w:szCs w:val="24"/>
        </w:rPr>
      </w:pPr>
      <w:r>
        <w:rPr>
          <w:rFonts w:hint="eastAsia"/>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120855089"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kJhM1wAAAAkBAAAPAAAAAAAAAAEAIAAA&#10;ACIAAABkcnMvZG93bnJldi54bWxQSwECFAAUAAAACACHTuJAmv2jQd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4F9277B2">
      <w:pPr>
        <w:pStyle w:val="49"/>
        <w:spacing w:line="360" w:lineRule="auto"/>
        <w:ind w:firstLine="480"/>
        <w:rPr>
          <w:rFonts w:ascii="宋体" w:hAnsi="宋体" w:cs="宋体"/>
          <w:color w:val="auto"/>
          <w:sz w:val="24"/>
          <w:szCs w:val="24"/>
          <w:u w:val="single"/>
        </w:rPr>
      </w:pPr>
      <w:r>
        <w:rPr>
          <w:rFonts w:hint="eastAsia"/>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1548133813"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IbPF1gAAAAkBAAAPAAAAAAAAAAEAIAAAACIA&#10;AABkcnMvZG93bnJldi54bWxQSwECFAAUAAAACACHTuJAk2LPodIBAACrAwAADgAAAAAAAAABACAA&#10;AAAlAQAAZHJzL2Uyb0RvYy54bWxQSwUGAAAAAAYABgBZAQAAa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4106BB22">
      <w:pPr>
        <w:pStyle w:val="49"/>
        <w:spacing w:line="360" w:lineRule="auto"/>
        <w:ind w:firstLine="480"/>
        <w:rPr>
          <w:rFonts w:ascii="宋体" w:hAnsi="宋体" w:cs="宋体"/>
          <w:color w:val="auto"/>
          <w:sz w:val="24"/>
          <w:szCs w:val="24"/>
        </w:rPr>
      </w:pPr>
      <w:r>
        <w:rPr>
          <w:rFonts w:hint="eastAsia"/>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1390539531"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tFC1wAAAAkBAAAPAAAAAAAAAAEAIAAA&#10;ACIAAABkcnMvZG93bnJldi54bWxQSwECFAAUAAAACACHTuJAiV/UHtQBAACr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3A45EE87">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27DC8F74">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537829E2">
      <w:pPr>
        <w:pStyle w:val="49"/>
        <w:spacing w:line="360" w:lineRule="auto"/>
        <w:ind w:firstLine="480"/>
        <w:jc w:val="right"/>
        <w:rPr>
          <w:rFonts w:ascii="宋体" w:hAnsi="宋体" w:cs="宋体"/>
          <w:color w:val="auto"/>
          <w:sz w:val="24"/>
          <w:szCs w:val="24"/>
        </w:rPr>
      </w:pPr>
    </w:p>
    <w:p w14:paraId="43EBADA6">
      <w:pPr>
        <w:pStyle w:val="49"/>
        <w:spacing w:line="360" w:lineRule="auto"/>
        <w:ind w:firstLine="480"/>
        <w:rPr>
          <w:rFonts w:ascii="宋体" w:hAnsi="宋体" w:cs="宋体"/>
          <w:color w:val="auto"/>
          <w:sz w:val="24"/>
          <w:szCs w:val="24"/>
        </w:rPr>
      </w:pPr>
    </w:p>
    <w:p w14:paraId="43719E62">
      <w:pPr>
        <w:pStyle w:val="49"/>
        <w:spacing w:line="360" w:lineRule="auto"/>
        <w:ind w:firstLine="480"/>
        <w:rPr>
          <w:rFonts w:ascii="宋体" w:hAnsi="宋体" w:cs="宋体"/>
          <w:color w:val="auto"/>
          <w:sz w:val="24"/>
          <w:szCs w:val="24"/>
        </w:rPr>
      </w:pPr>
    </w:p>
    <w:p w14:paraId="78D5F0B6">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42807186">
      <w:pPr>
        <w:pStyle w:val="49"/>
        <w:spacing w:line="360" w:lineRule="auto"/>
        <w:ind w:firstLine="480"/>
        <w:rPr>
          <w:rFonts w:ascii="宋体" w:hAnsi="宋体" w:cs="宋体"/>
          <w:color w:val="auto"/>
          <w:sz w:val="24"/>
          <w:szCs w:val="24"/>
        </w:rPr>
      </w:pPr>
    </w:p>
    <w:p w14:paraId="549001D0">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33A26420">
      <w:pPr>
        <w:pStyle w:val="49"/>
        <w:spacing w:line="360" w:lineRule="auto"/>
        <w:ind w:firstLine="480"/>
        <w:jc w:val="right"/>
        <w:rPr>
          <w:rFonts w:ascii="宋体" w:hAnsi="宋体" w:cs="宋体"/>
          <w:color w:val="auto"/>
          <w:sz w:val="24"/>
          <w:szCs w:val="24"/>
        </w:rPr>
      </w:pPr>
    </w:p>
    <w:p w14:paraId="77E7F81D">
      <w:pPr>
        <w:pStyle w:val="49"/>
        <w:spacing w:line="360" w:lineRule="auto"/>
        <w:ind w:firstLine="0" w:firstLineChars="0"/>
        <w:rPr>
          <w:rFonts w:ascii="宋体" w:hAnsi="宋体" w:cs="宋体"/>
          <w:color w:val="auto"/>
          <w:sz w:val="24"/>
          <w:szCs w:val="24"/>
        </w:rPr>
      </w:pPr>
    </w:p>
    <w:p w14:paraId="19265E3C">
      <w:pPr>
        <w:pStyle w:val="49"/>
        <w:spacing w:line="360" w:lineRule="auto"/>
        <w:ind w:firstLine="480"/>
        <w:jc w:val="right"/>
        <w:rPr>
          <w:rFonts w:ascii="宋体" w:hAnsi="宋体" w:cs="宋体"/>
          <w:color w:val="auto"/>
          <w:sz w:val="24"/>
          <w:szCs w:val="24"/>
        </w:rPr>
      </w:pPr>
    </w:p>
    <w:p w14:paraId="6FF9D446">
      <w:pPr>
        <w:pStyle w:val="49"/>
        <w:spacing w:line="360" w:lineRule="auto"/>
        <w:ind w:firstLine="480"/>
        <w:jc w:val="right"/>
        <w:rPr>
          <w:rFonts w:ascii="宋体" w:hAnsi="宋体" w:cs="宋体"/>
          <w:color w:val="auto"/>
          <w:sz w:val="24"/>
          <w:szCs w:val="24"/>
        </w:rPr>
      </w:pPr>
    </w:p>
    <w:p w14:paraId="5E516F46">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7526B55B">
      <w:pPr>
        <w:pStyle w:val="5"/>
        <w:spacing w:line="360" w:lineRule="auto"/>
        <w:rPr>
          <w:rFonts w:ascii="宋体" w:hAnsi="宋体" w:eastAsia="宋体" w:cs="宋体"/>
          <w:color w:val="auto"/>
          <w:sz w:val="24"/>
          <w:szCs w:val="24"/>
        </w:rPr>
      </w:pPr>
      <w:bookmarkStart w:id="61" w:name="_Hlt26671380"/>
      <w:bookmarkEnd w:id="61"/>
      <w:bookmarkStart w:id="62" w:name="_格式3__银行出具的资信证明"/>
      <w:bookmarkEnd w:id="62"/>
      <w:bookmarkStart w:id="63" w:name="_Hlt26955070"/>
      <w:bookmarkEnd w:id="63"/>
    </w:p>
    <w:p w14:paraId="69085799">
      <w:pPr>
        <w:pStyle w:val="3"/>
        <w:spacing w:line="360" w:lineRule="auto"/>
        <w:rPr>
          <w:rFonts w:ascii="宋体" w:hAnsi="宋体" w:eastAsia="宋体" w:cs="宋体"/>
          <w:color w:val="auto"/>
          <w:sz w:val="24"/>
          <w:szCs w:val="24"/>
        </w:rPr>
      </w:pPr>
    </w:p>
    <w:p w14:paraId="00156606">
      <w:pPr>
        <w:rPr>
          <w:rFonts w:ascii="宋体" w:hAnsi="宋体" w:eastAsia="宋体" w:cs="宋体"/>
          <w:color w:val="auto"/>
          <w:sz w:val="24"/>
          <w:szCs w:val="24"/>
        </w:rPr>
      </w:pPr>
    </w:p>
    <w:p w14:paraId="4FF794B3">
      <w:pPr>
        <w:pStyle w:val="11"/>
        <w:ind w:left="1540" w:right="1540"/>
        <w:rPr>
          <w:rFonts w:ascii="宋体" w:hAnsi="宋体" w:eastAsia="宋体" w:cs="宋体"/>
          <w:color w:val="auto"/>
          <w:sz w:val="24"/>
          <w:szCs w:val="24"/>
        </w:rPr>
      </w:pPr>
    </w:p>
    <w:p w14:paraId="68106A6C">
      <w:pPr>
        <w:pStyle w:val="11"/>
        <w:ind w:left="1540" w:right="1540"/>
        <w:rPr>
          <w:rFonts w:ascii="宋体" w:hAnsi="宋体" w:eastAsia="宋体" w:cs="宋体"/>
          <w:color w:val="auto"/>
          <w:sz w:val="24"/>
          <w:szCs w:val="24"/>
        </w:rPr>
      </w:pPr>
    </w:p>
    <w:p w14:paraId="58CF9F14">
      <w:pPr>
        <w:pStyle w:val="11"/>
        <w:ind w:left="1540" w:right="1540"/>
        <w:rPr>
          <w:rFonts w:ascii="宋体" w:hAnsi="宋体" w:eastAsia="宋体" w:cs="宋体"/>
          <w:color w:val="auto"/>
          <w:sz w:val="24"/>
          <w:szCs w:val="24"/>
        </w:rPr>
      </w:pPr>
    </w:p>
    <w:p w14:paraId="3016A70C">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4" w:name="_Toc517190896"/>
    </w:p>
    <w:p w14:paraId="70133699">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4"/>
    </w:p>
    <w:p w14:paraId="2C22711D">
      <w:pPr>
        <w:spacing w:line="360" w:lineRule="auto"/>
        <w:ind w:firstLine="480"/>
        <w:rPr>
          <w:rFonts w:ascii="宋体" w:hAnsi="宋体" w:eastAsia="宋体" w:cs="宋体"/>
          <w:color w:val="auto"/>
          <w:sz w:val="24"/>
          <w:szCs w:val="24"/>
        </w:rPr>
      </w:pPr>
    </w:p>
    <w:p w14:paraId="405A1DCE">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项目名称：                             项目编号</w:t>
      </w:r>
      <w:r>
        <w:rPr>
          <w:rFonts w:ascii="宋体" w:hAnsi="宋体" w:eastAsia="宋体" w:cs="宋体"/>
          <w:b/>
          <w:bCs/>
          <w:color w:val="auto"/>
          <w:sz w:val="24"/>
          <w:szCs w:val="24"/>
        </w:rPr>
        <w:t>/标段</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77BE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5C36517C">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AE0E03C">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10071DA4">
            <w:pPr>
              <w:pStyle w:val="8"/>
              <w:adjustRightInd w:val="0"/>
              <w:snapToGrid w:val="0"/>
              <w:spacing w:line="360" w:lineRule="auto"/>
              <w:rPr>
                <w:rFonts w:ascii="宋体" w:hAnsi="宋体" w:eastAsia="宋体" w:cs="宋体"/>
                <w:color w:val="auto"/>
                <w:sz w:val="24"/>
                <w:szCs w:val="24"/>
              </w:rPr>
            </w:pPr>
          </w:p>
          <w:p w14:paraId="7C08C6C2">
            <w:pPr>
              <w:pStyle w:val="33"/>
              <w:spacing w:before="0" w:after="0"/>
              <w:ind w:firstLine="0"/>
              <w:rPr>
                <w:rFonts w:ascii="宋体" w:hAnsi="宋体" w:cs="宋体"/>
                <w:color w:val="auto"/>
                <w:kern w:val="2"/>
              </w:rPr>
            </w:pPr>
            <w:r>
              <w:rPr>
                <w:rFonts w:hint="eastAsia" w:ascii="宋体" w:hAnsi="宋体" w:cs="宋体"/>
                <w:color w:val="auto"/>
              </w:rPr>
              <w:t xml:space="preserve">小写：¥                             </w:t>
            </w:r>
          </w:p>
        </w:tc>
      </w:tr>
      <w:tr w14:paraId="6EA3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50B0F393">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2F7D228C">
            <w:pPr>
              <w:pStyle w:val="8"/>
              <w:adjustRightInd w:val="0"/>
              <w:snapToGrid w:val="0"/>
              <w:spacing w:line="360" w:lineRule="auto"/>
              <w:ind w:firstLine="1560" w:firstLineChars="650"/>
              <w:rPr>
                <w:rFonts w:ascii="宋体" w:hAnsi="宋体" w:eastAsia="宋体" w:cs="宋体"/>
                <w:color w:val="auto"/>
                <w:sz w:val="24"/>
                <w:szCs w:val="24"/>
              </w:rPr>
            </w:pPr>
          </w:p>
        </w:tc>
      </w:tr>
      <w:tr w14:paraId="3FB6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5297BDE">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2381A57A">
            <w:pPr>
              <w:pStyle w:val="8"/>
              <w:adjustRightInd w:val="0"/>
              <w:snapToGrid w:val="0"/>
              <w:spacing w:line="360" w:lineRule="auto"/>
              <w:ind w:firstLine="1560" w:firstLineChars="650"/>
              <w:rPr>
                <w:rFonts w:ascii="宋体" w:hAnsi="宋体" w:eastAsia="宋体" w:cs="宋体"/>
                <w:color w:val="auto"/>
                <w:sz w:val="24"/>
                <w:szCs w:val="24"/>
              </w:rPr>
            </w:pPr>
          </w:p>
        </w:tc>
      </w:tr>
      <w:tr w14:paraId="2999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45D64B67">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49179AC4">
            <w:pPr>
              <w:pStyle w:val="8"/>
              <w:adjustRightInd w:val="0"/>
              <w:snapToGrid w:val="0"/>
              <w:spacing w:line="360" w:lineRule="auto"/>
              <w:ind w:firstLine="1560" w:firstLineChars="650"/>
              <w:rPr>
                <w:rFonts w:ascii="宋体" w:hAnsi="宋体" w:eastAsia="宋体" w:cs="宋体"/>
                <w:color w:val="auto"/>
                <w:sz w:val="24"/>
                <w:szCs w:val="24"/>
              </w:rPr>
            </w:pPr>
          </w:p>
        </w:tc>
      </w:tr>
      <w:tr w14:paraId="02CC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2156DAF">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3B1DD6F9">
            <w:pPr>
              <w:pStyle w:val="8"/>
              <w:adjustRightInd w:val="0"/>
              <w:snapToGrid w:val="0"/>
              <w:spacing w:line="360" w:lineRule="auto"/>
              <w:ind w:firstLine="1560" w:firstLineChars="650"/>
              <w:rPr>
                <w:rFonts w:ascii="宋体" w:hAnsi="宋体" w:eastAsia="宋体" w:cs="宋体"/>
                <w:color w:val="auto"/>
                <w:sz w:val="24"/>
                <w:szCs w:val="24"/>
              </w:rPr>
            </w:pPr>
          </w:p>
        </w:tc>
      </w:tr>
    </w:tbl>
    <w:p w14:paraId="09BEFFDF">
      <w:pPr>
        <w:spacing w:line="360" w:lineRule="auto"/>
        <w:rPr>
          <w:rFonts w:ascii="宋体" w:hAnsi="宋体" w:eastAsia="宋体" w:cs="宋体"/>
          <w:color w:val="auto"/>
          <w:sz w:val="24"/>
          <w:szCs w:val="24"/>
        </w:rPr>
      </w:pPr>
    </w:p>
    <w:p w14:paraId="7F6AC6BB">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E56F806">
      <w:pPr>
        <w:pStyle w:val="11"/>
        <w:ind w:left="1540" w:right="1540"/>
        <w:rPr>
          <w:color w:val="auto"/>
        </w:rPr>
      </w:pPr>
    </w:p>
    <w:p w14:paraId="2975D1BA">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7FB945A">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9771AFB">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69530AAA">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31CD02C9">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20F0A97F">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4BA323C2">
      <w:pPr>
        <w:spacing w:line="360" w:lineRule="auto"/>
        <w:rPr>
          <w:rFonts w:ascii="宋体" w:hAnsi="宋体" w:eastAsia="宋体" w:cs="宋体"/>
          <w:b/>
          <w:bCs/>
          <w:color w:val="auto"/>
          <w:sz w:val="24"/>
          <w:szCs w:val="24"/>
        </w:rPr>
      </w:pPr>
    </w:p>
    <w:p w14:paraId="4C9FB34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25AD708E">
      <w:pPr>
        <w:pStyle w:val="33"/>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09C3AF30">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项目名称：                             项目编号</w:t>
      </w:r>
      <w:r>
        <w:rPr>
          <w:rFonts w:ascii="宋体" w:hAnsi="宋体" w:eastAsia="宋体" w:cs="宋体"/>
          <w:b/>
          <w:bCs/>
          <w:color w:val="auto"/>
          <w:sz w:val="24"/>
          <w:szCs w:val="24"/>
        </w:rPr>
        <w:t>/标段</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tbl>
      <w:tblPr>
        <w:tblStyle w:val="23"/>
        <w:tblW w:w="0" w:type="auto"/>
        <w:tblInd w:w="113" w:type="dxa"/>
        <w:tblLayout w:type="autofit"/>
        <w:tblCellMar>
          <w:top w:w="0" w:type="dxa"/>
          <w:left w:w="108" w:type="dxa"/>
          <w:bottom w:w="0" w:type="dxa"/>
          <w:right w:w="108" w:type="dxa"/>
        </w:tblCellMar>
      </w:tblPr>
      <w:tblGrid>
        <w:gridCol w:w="618"/>
        <w:gridCol w:w="1020"/>
        <w:gridCol w:w="618"/>
        <w:gridCol w:w="618"/>
        <w:gridCol w:w="1020"/>
        <w:gridCol w:w="618"/>
        <w:gridCol w:w="618"/>
        <w:gridCol w:w="1220"/>
        <w:gridCol w:w="1220"/>
      </w:tblGrid>
      <w:tr w14:paraId="74EEF3FC">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2BE895">
            <w:pPr>
              <w:adjustRightInd/>
              <w:snapToGrid/>
              <w:spacing w:after="0"/>
              <w:jc w:val="center"/>
              <w:rPr>
                <w:rFonts w:ascii="宋体" w:hAnsi="宋体" w:eastAsia="宋体" w:cs="宋体"/>
                <w:b/>
                <w:bCs/>
                <w:color w:val="auto"/>
                <w:sz w:val="20"/>
                <w:szCs w:val="20"/>
              </w:rPr>
            </w:pPr>
            <w:bookmarkStart w:id="65" w:name="_Hlk212646011"/>
            <w:r>
              <w:rPr>
                <w:rFonts w:hint="eastAsia" w:ascii="宋体" w:hAnsi="宋体" w:eastAsia="宋体" w:cs="宋体"/>
                <w:b/>
                <w:bCs/>
                <w:color w:val="auto"/>
                <w:sz w:val="20"/>
                <w:szCs w:val="20"/>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68301">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395CA643">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32633D92">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型号</w:t>
            </w:r>
          </w:p>
        </w:tc>
        <w:tc>
          <w:tcPr>
            <w:tcW w:w="0" w:type="auto"/>
            <w:tcBorders>
              <w:top w:val="single" w:color="000000" w:sz="4" w:space="0"/>
              <w:left w:val="single" w:color="000000" w:sz="4" w:space="0"/>
              <w:bottom w:val="single" w:color="000000" w:sz="4" w:space="0"/>
              <w:right w:val="single" w:color="000000" w:sz="4" w:space="0"/>
            </w:tcBorders>
            <w:vAlign w:val="center"/>
          </w:tcPr>
          <w:p w14:paraId="243DCCBA">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3C85E">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AC552">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0A857">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单价（元）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6EB5F">
            <w:pPr>
              <w:adjustRightInd/>
              <w:snapToGrid/>
              <w:spacing w:after="0"/>
              <w:jc w:val="center"/>
              <w:rPr>
                <w:rFonts w:ascii="宋体" w:hAnsi="宋体" w:eastAsia="宋体" w:cs="宋体"/>
                <w:b/>
                <w:bCs/>
                <w:color w:val="auto"/>
                <w:sz w:val="20"/>
                <w:szCs w:val="20"/>
              </w:rPr>
            </w:pPr>
            <w:r>
              <w:rPr>
                <w:rFonts w:hint="eastAsia" w:ascii="宋体" w:hAnsi="宋体" w:eastAsia="宋体" w:cs="宋体"/>
                <w:b/>
                <w:bCs/>
                <w:color w:val="auto"/>
                <w:sz w:val="20"/>
                <w:szCs w:val="20"/>
              </w:rPr>
              <w:t>合计（元）</w:t>
            </w:r>
          </w:p>
        </w:tc>
      </w:tr>
      <w:tr w14:paraId="5B47BEA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DE297E">
            <w:pPr>
              <w:adjustRightInd/>
              <w:snapToGrid/>
              <w:spacing w:after="0"/>
              <w:rPr>
                <w:rFonts w:ascii="宋体" w:hAnsi="宋体" w:eastAsia="宋体" w:cs="宋体"/>
                <w:b/>
                <w:bCs/>
                <w:color w:val="auto"/>
                <w:sz w:val="20"/>
                <w:szCs w:val="20"/>
              </w:rPr>
            </w:pPr>
            <w:r>
              <w:rPr>
                <w:rFonts w:hint="eastAsia" w:ascii="宋体" w:hAnsi="宋体" w:eastAsia="宋体" w:cs="宋体"/>
                <w:b/>
                <w:bCs/>
                <w:color w:val="auto"/>
                <w:sz w:val="20"/>
                <w:szCs w:val="20"/>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A94A0">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48D67">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162A4">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1E63A">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A0A55">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B5D82">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F1D2A">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EC566">
            <w:pPr>
              <w:adjustRightInd/>
              <w:snapToGrid/>
              <w:spacing w:after="0"/>
              <w:rPr>
                <w:rFonts w:ascii="Times New Roman" w:hAnsi="Times New Roman" w:eastAsia="Times New Roman" w:cs="Times New Roman"/>
                <w:color w:val="auto"/>
                <w:sz w:val="20"/>
                <w:szCs w:val="20"/>
              </w:rPr>
            </w:pPr>
          </w:p>
        </w:tc>
      </w:tr>
      <w:tr w14:paraId="10845020">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6B1750">
            <w:pPr>
              <w:adjustRightInd/>
              <w:snapToGrid/>
              <w:spacing w:after="0"/>
              <w:rPr>
                <w:rFonts w:ascii="Times New Roman" w:hAnsi="Times New Roman" w:cs="Times New Roman" w:eastAsiaTheme="minorEastAsia"/>
                <w:color w:val="auto"/>
                <w:sz w:val="20"/>
                <w:szCs w:val="20"/>
              </w:rPr>
            </w:pPr>
            <w:r>
              <w:rPr>
                <w:rFonts w:hint="eastAsia" w:ascii="Times New Roman" w:hAnsi="Times New Roman" w:cs="Times New Roman" w:eastAsiaTheme="minorEastAsia"/>
                <w:color w:val="auto"/>
                <w:sz w:val="20"/>
                <w:szCs w:val="20"/>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A4CCD">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12E29">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4C4FF">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625E8">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902C2">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B9F46">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A0F42">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80DC0">
            <w:pPr>
              <w:adjustRightInd/>
              <w:snapToGrid/>
              <w:spacing w:after="0"/>
              <w:rPr>
                <w:rFonts w:ascii="Times New Roman" w:hAnsi="Times New Roman" w:eastAsia="Times New Roman" w:cs="Times New Roman"/>
                <w:color w:val="auto"/>
                <w:sz w:val="20"/>
                <w:szCs w:val="20"/>
              </w:rPr>
            </w:pPr>
          </w:p>
        </w:tc>
      </w:tr>
      <w:bookmarkEnd w:id="65"/>
      <w:tr w14:paraId="09EDD3A7">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029924">
            <w:pPr>
              <w:adjustRightInd/>
              <w:snapToGrid/>
              <w:spacing w:after="0"/>
              <w:rPr>
                <w:rFonts w:ascii="Times New Roman" w:hAnsi="Times New Roman" w:cs="Times New Roman" w:eastAsiaTheme="minorEastAsia"/>
                <w:color w:val="auto"/>
                <w:sz w:val="20"/>
                <w:szCs w:val="20"/>
              </w:rPr>
            </w:pPr>
            <w:r>
              <w:rPr>
                <w:rFonts w:hint="eastAsia" w:ascii="Times New Roman" w:hAnsi="Times New Roman" w:cs="Times New Roman" w:eastAsiaTheme="minorEastAsia"/>
                <w:color w:val="auto"/>
                <w:sz w:val="20"/>
                <w:szCs w:val="2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9D8C9">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E87A3">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65247">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F545E">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48D9D">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9966D">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CBDFF">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1B6C7">
            <w:pPr>
              <w:adjustRightInd/>
              <w:snapToGrid/>
              <w:spacing w:after="0"/>
              <w:rPr>
                <w:rFonts w:ascii="Times New Roman" w:hAnsi="Times New Roman" w:eastAsia="Times New Roman" w:cs="Times New Roman"/>
                <w:color w:val="auto"/>
                <w:sz w:val="20"/>
                <w:szCs w:val="20"/>
              </w:rPr>
            </w:pPr>
          </w:p>
        </w:tc>
      </w:tr>
      <w:tr w14:paraId="6E2518D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DD5B9A">
            <w:pPr>
              <w:adjustRightInd/>
              <w:snapToGrid/>
              <w:spacing w:after="0"/>
              <w:rPr>
                <w:rFonts w:ascii="Times New Roman" w:hAnsi="Times New Roman" w:cs="Times New Roman" w:eastAsiaTheme="minorEastAsia"/>
                <w:color w:val="auto"/>
                <w:sz w:val="20"/>
                <w:szCs w:val="20"/>
              </w:rPr>
            </w:pPr>
            <w:r>
              <w:rPr>
                <w:rFonts w:hint="eastAsia" w:ascii="Times New Roman" w:hAnsi="Times New Roman" w:cs="Times New Roman" w:eastAsiaTheme="minorEastAsia"/>
                <w:color w:val="auto"/>
                <w:sz w:val="20"/>
                <w:szCs w:val="20"/>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FE3AF">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E8805">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4DA52">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83F9A">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CB930">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9096E">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B9422">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EBEA8">
            <w:pPr>
              <w:adjustRightInd/>
              <w:snapToGrid/>
              <w:spacing w:after="0"/>
              <w:rPr>
                <w:rFonts w:ascii="Times New Roman" w:hAnsi="Times New Roman" w:eastAsia="Times New Roman" w:cs="Times New Roman"/>
                <w:color w:val="auto"/>
                <w:sz w:val="20"/>
                <w:szCs w:val="20"/>
              </w:rPr>
            </w:pPr>
          </w:p>
        </w:tc>
      </w:tr>
      <w:tr w14:paraId="73498BB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3783FE">
            <w:pPr>
              <w:adjustRightInd/>
              <w:snapToGrid/>
              <w:spacing w:after="0"/>
              <w:rPr>
                <w:rFonts w:ascii="Times New Roman" w:hAnsi="Times New Roman" w:cs="Times New Roman" w:eastAsiaTheme="minorEastAsia"/>
                <w:color w:val="auto"/>
                <w:sz w:val="20"/>
                <w:szCs w:val="20"/>
              </w:rPr>
            </w:pPr>
            <w:r>
              <w:rPr>
                <w:rFonts w:ascii="Times New Roman" w:hAnsi="Times New Roman" w:cs="Times New Roman" w:eastAsiaTheme="minorEastAsia"/>
                <w:color w:val="auto"/>
                <w:sz w:val="20"/>
                <w:szCs w:val="2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F79A0">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99425">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4F893">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114E4">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B4179">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BA635">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424A2">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E2B8C">
            <w:pPr>
              <w:adjustRightInd/>
              <w:snapToGrid/>
              <w:spacing w:after="0"/>
              <w:rPr>
                <w:rFonts w:ascii="Times New Roman" w:hAnsi="Times New Roman" w:eastAsia="Times New Roman" w:cs="Times New Roman"/>
                <w:color w:val="auto"/>
                <w:sz w:val="20"/>
                <w:szCs w:val="20"/>
              </w:rPr>
            </w:pPr>
          </w:p>
        </w:tc>
      </w:tr>
      <w:tr w14:paraId="37A58DAD">
        <w:tblPrEx>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6783222F">
            <w:pPr>
              <w:adjustRightInd/>
              <w:snapToGrid/>
              <w:spacing w:after="0"/>
              <w:jc w:val="center"/>
              <w:rPr>
                <w:rFonts w:ascii="宋体" w:hAnsi="宋体" w:eastAsia="宋体" w:cs="宋体"/>
                <w:color w:val="auto"/>
              </w:rPr>
            </w:pPr>
            <w:r>
              <w:rPr>
                <w:rFonts w:hint="eastAsia" w:ascii="宋体" w:hAnsi="宋体" w:eastAsia="宋体" w:cs="宋体"/>
                <w:color w:val="auto"/>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35265">
            <w:pPr>
              <w:adjustRightInd/>
              <w:snapToGrid/>
              <w:spacing w:after="0"/>
              <w:jc w:val="center"/>
              <w:rPr>
                <w:rFonts w:ascii="宋体" w:hAnsi="宋体" w:eastAsia="宋体" w:cs="宋体"/>
                <w:color w:val="auto"/>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CC70E">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D402D">
            <w:pPr>
              <w:adjustRightInd/>
              <w:snapToGrid/>
              <w:spacing w:after="0"/>
              <w:rPr>
                <w:rFonts w:ascii="Times New Roman" w:hAnsi="Times New Roman" w:eastAsia="Times New Roman" w:cs="Times New Roman"/>
                <w:color w:val="auto"/>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3BAE3">
            <w:pPr>
              <w:adjustRightInd/>
              <w:snapToGrid/>
              <w:spacing w:after="0"/>
              <w:rPr>
                <w:rFonts w:ascii="Times New Roman" w:hAnsi="Times New Roman" w:eastAsia="Times New Roman" w:cs="Times New Roman"/>
                <w:color w:val="auto"/>
                <w:sz w:val="20"/>
                <w:szCs w:val="20"/>
              </w:rPr>
            </w:pPr>
          </w:p>
        </w:tc>
      </w:tr>
    </w:tbl>
    <w:p w14:paraId="103E8449">
      <w:pPr>
        <w:spacing w:line="360" w:lineRule="auto"/>
        <w:rPr>
          <w:rFonts w:ascii="宋体" w:hAnsi="宋体" w:eastAsia="宋体" w:cs="宋体"/>
          <w:color w:val="auto"/>
          <w:sz w:val="24"/>
          <w:szCs w:val="24"/>
        </w:rPr>
      </w:pPr>
    </w:p>
    <w:p w14:paraId="7F5801A1">
      <w:pPr>
        <w:spacing w:line="360" w:lineRule="auto"/>
        <w:rPr>
          <w:rFonts w:ascii="宋体" w:hAnsi="宋体" w:eastAsia="宋体" w:cs="宋体"/>
          <w:color w:val="auto"/>
          <w:sz w:val="24"/>
          <w:szCs w:val="24"/>
        </w:rPr>
      </w:pPr>
    </w:p>
    <w:p w14:paraId="6E43797E">
      <w:pPr>
        <w:spacing w:line="360" w:lineRule="auto"/>
        <w:rPr>
          <w:rFonts w:ascii="宋体" w:hAnsi="宋体" w:eastAsia="宋体" w:cs="宋体"/>
          <w:color w:val="auto"/>
          <w:sz w:val="24"/>
          <w:szCs w:val="24"/>
        </w:rPr>
      </w:pPr>
    </w:p>
    <w:p w14:paraId="2D98C84B">
      <w:pPr>
        <w:spacing w:line="360" w:lineRule="auto"/>
        <w:rPr>
          <w:rFonts w:ascii="宋体" w:hAnsi="宋体" w:eastAsia="宋体" w:cs="宋体"/>
          <w:color w:val="auto"/>
          <w:sz w:val="24"/>
          <w:szCs w:val="24"/>
        </w:rPr>
      </w:pPr>
    </w:p>
    <w:p w14:paraId="59489FEA">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2BB676">
      <w:pPr>
        <w:pStyle w:val="11"/>
        <w:ind w:left="1540" w:right="1540"/>
        <w:rPr>
          <w:color w:val="auto"/>
        </w:rPr>
      </w:pPr>
    </w:p>
    <w:p w14:paraId="7203C0A1">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501D2AF">
      <w:pPr>
        <w:spacing w:line="360" w:lineRule="auto"/>
        <w:jc w:val="center"/>
        <w:rPr>
          <w:rFonts w:ascii="宋体" w:hAnsi="宋体" w:eastAsia="宋体" w:cs="宋体"/>
          <w:color w:val="auto"/>
          <w:sz w:val="24"/>
          <w:szCs w:val="24"/>
        </w:rPr>
      </w:pPr>
    </w:p>
    <w:p w14:paraId="01FC302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2D04B4B">
      <w:pPr>
        <w:spacing w:line="360" w:lineRule="auto"/>
        <w:rPr>
          <w:rFonts w:ascii="宋体" w:hAnsi="宋体" w:eastAsia="宋体" w:cs="宋体"/>
          <w:color w:val="auto"/>
          <w:sz w:val="24"/>
          <w:szCs w:val="24"/>
        </w:rPr>
      </w:pPr>
    </w:p>
    <w:p w14:paraId="4BE55124">
      <w:pPr>
        <w:spacing w:line="360" w:lineRule="auto"/>
        <w:rPr>
          <w:rFonts w:ascii="宋体" w:hAnsi="宋体" w:eastAsia="宋体" w:cs="宋体"/>
          <w:b/>
          <w:bCs/>
          <w:color w:val="auto"/>
          <w:sz w:val="24"/>
          <w:szCs w:val="24"/>
        </w:rPr>
      </w:pPr>
    </w:p>
    <w:p w14:paraId="3766BB34">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7B288DA8">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5DCF6914">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项目名称：                             项目编号</w:t>
      </w:r>
      <w:r>
        <w:rPr>
          <w:rFonts w:ascii="宋体" w:hAnsi="宋体" w:eastAsia="宋体" w:cs="宋体"/>
          <w:b/>
          <w:bCs/>
          <w:color w:val="auto"/>
          <w:sz w:val="24"/>
          <w:szCs w:val="24"/>
        </w:rPr>
        <w:t>/</w:t>
      </w:r>
      <w:r>
        <w:rPr>
          <w:rFonts w:hint="eastAsia" w:ascii="宋体" w:hAnsi="宋体" w:eastAsia="宋体" w:cs="宋体"/>
          <w:b/>
          <w:bCs/>
          <w:color w:val="auto"/>
          <w:sz w:val="24"/>
          <w:szCs w:val="24"/>
        </w:rPr>
        <w:t>标段</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4111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8FF18A0">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6D60B5B2">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32276C5E">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2D7531FC">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40B503D">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585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934CFC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A1350C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20E62B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CEEF04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4B4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CD5B65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DC1ED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3B74D3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A1B4F0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F7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B91412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E7D00A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C8E18B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25845A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AB1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EC7F1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78B09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BE880C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1A1792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D69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514852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F45B8B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0CBDBC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7BB744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576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6BF6EE2">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90DD1C1">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0234CA69">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3E45C3D5">
            <w:pPr>
              <w:spacing w:line="360" w:lineRule="auto"/>
              <w:rPr>
                <w:rFonts w:ascii="宋体" w:hAnsi="宋体" w:eastAsia="宋体" w:cs="宋体"/>
                <w:color w:val="auto"/>
                <w:sz w:val="24"/>
                <w:szCs w:val="24"/>
              </w:rPr>
            </w:pPr>
          </w:p>
        </w:tc>
      </w:tr>
      <w:tr w14:paraId="128E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46D80D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77F45EB1">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4E19B0B">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0E05E0D2">
            <w:pPr>
              <w:spacing w:line="360" w:lineRule="auto"/>
              <w:rPr>
                <w:rFonts w:ascii="宋体" w:hAnsi="宋体" w:eastAsia="宋体" w:cs="宋体"/>
                <w:color w:val="auto"/>
                <w:sz w:val="24"/>
                <w:szCs w:val="24"/>
              </w:rPr>
            </w:pPr>
          </w:p>
        </w:tc>
      </w:tr>
    </w:tbl>
    <w:p w14:paraId="03C81688">
      <w:pPr>
        <w:spacing w:line="360" w:lineRule="auto"/>
        <w:rPr>
          <w:rFonts w:ascii="宋体" w:hAnsi="宋体" w:eastAsia="宋体" w:cs="宋体"/>
          <w:color w:val="auto"/>
          <w:sz w:val="24"/>
          <w:szCs w:val="24"/>
        </w:rPr>
      </w:pPr>
    </w:p>
    <w:p w14:paraId="2E15105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9207E2B">
      <w:pPr>
        <w:spacing w:line="360" w:lineRule="auto"/>
        <w:rPr>
          <w:rFonts w:ascii="宋体" w:hAnsi="宋体" w:eastAsia="宋体" w:cs="宋体"/>
          <w:color w:val="auto"/>
          <w:sz w:val="24"/>
          <w:szCs w:val="24"/>
        </w:rPr>
      </w:pPr>
    </w:p>
    <w:p w14:paraId="6E952A09">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B7A8331">
      <w:pPr>
        <w:pStyle w:val="11"/>
        <w:ind w:left="1540" w:right="1540"/>
        <w:rPr>
          <w:color w:val="auto"/>
        </w:rPr>
      </w:pPr>
    </w:p>
    <w:p w14:paraId="5607EC9B">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90CCF41">
      <w:pPr>
        <w:spacing w:line="360" w:lineRule="auto"/>
        <w:jc w:val="center"/>
        <w:rPr>
          <w:rFonts w:ascii="宋体" w:hAnsi="宋体" w:eastAsia="宋体" w:cs="宋体"/>
          <w:color w:val="auto"/>
          <w:sz w:val="24"/>
          <w:szCs w:val="24"/>
        </w:rPr>
      </w:pPr>
    </w:p>
    <w:p w14:paraId="4B7795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59D1206">
      <w:pPr>
        <w:pStyle w:val="11"/>
        <w:ind w:left="1540" w:right="1540"/>
        <w:rPr>
          <w:color w:val="auto"/>
        </w:rPr>
      </w:pPr>
    </w:p>
    <w:p w14:paraId="35C939E9">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6"/>
      <w:bookmarkEnd w:id="57"/>
      <w:bookmarkEnd w:id="58"/>
      <w:bookmarkStart w:id="66" w:name="_Toc120614284"/>
      <w:r>
        <w:rPr>
          <w:rFonts w:hint="eastAsia" w:ascii="宋体" w:hAnsi="宋体" w:eastAsia="宋体" w:cs="宋体"/>
          <w:b/>
          <w:bCs/>
          <w:color w:val="auto"/>
          <w:sz w:val="24"/>
          <w:szCs w:val="24"/>
        </w:rPr>
        <w:t>六</w:t>
      </w:r>
    </w:p>
    <w:p w14:paraId="03BF6F4C">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621D6D4E">
      <w:pPr>
        <w:pStyle w:val="11"/>
        <w:ind w:left="0" w:leftChars="0" w:right="1540"/>
        <w:rPr>
          <w:color w:val="auto"/>
        </w:rPr>
      </w:pPr>
      <w:r>
        <w:rPr>
          <w:rFonts w:hint="eastAsia" w:ascii="宋体" w:hAnsi="宋体" w:eastAsia="宋体" w:cs="宋体"/>
          <w:b/>
          <w:bCs/>
          <w:color w:val="auto"/>
          <w:sz w:val="24"/>
          <w:szCs w:val="24"/>
        </w:rPr>
        <w:t>项目名称：                             项目编号</w:t>
      </w:r>
      <w:r>
        <w:rPr>
          <w:rFonts w:ascii="宋体" w:hAnsi="宋体" w:eastAsia="宋体" w:cs="宋体"/>
          <w:b/>
          <w:bCs/>
          <w:color w:val="auto"/>
          <w:sz w:val="24"/>
          <w:szCs w:val="24"/>
        </w:rPr>
        <w:t>/标段</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8CE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1DF73A1B">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307CDF72">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4194F6C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0ACAF18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6A0905A">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29C9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6B8B6E8">
            <w:pPr>
              <w:spacing w:line="360" w:lineRule="auto"/>
              <w:jc w:val="center"/>
              <w:rPr>
                <w:rFonts w:ascii="宋体" w:hAnsi="宋体" w:eastAsia="宋体" w:cs="宋体"/>
                <w:color w:val="auto"/>
                <w:sz w:val="24"/>
                <w:szCs w:val="24"/>
              </w:rPr>
            </w:pPr>
          </w:p>
        </w:tc>
        <w:tc>
          <w:tcPr>
            <w:tcW w:w="2335" w:type="dxa"/>
          </w:tcPr>
          <w:p w14:paraId="174DA5A5">
            <w:pPr>
              <w:spacing w:line="360" w:lineRule="auto"/>
              <w:jc w:val="center"/>
              <w:rPr>
                <w:rFonts w:ascii="宋体" w:hAnsi="宋体" w:eastAsia="宋体" w:cs="宋体"/>
                <w:color w:val="auto"/>
                <w:sz w:val="24"/>
                <w:szCs w:val="24"/>
              </w:rPr>
            </w:pPr>
          </w:p>
        </w:tc>
        <w:tc>
          <w:tcPr>
            <w:tcW w:w="2836" w:type="dxa"/>
          </w:tcPr>
          <w:p w14:paraId="18D869BC">
            <w:pPr>
              <w:spacing w:line="360" w:lineRule="auto"/>
              <w:jc w:val="center"/>
              <w:rPr>
                <w:rFonts w:ascii="宋体" w:hAnsi="宋体" w:eastAsia="宋体" w:cs="宋体"/>
                <w:color w:val="auto"/>
                <w:sz w:val="24"/>
                <w:szCs w:val="24"/>
              </w:rPr>
            </w:pPr>
          </w:p>
        </w:tc>
        <w:tc>
          <w:tcPr>
            <w:tcW w:w="2176" w:type="dxa"/>
          </w:tcPr>
          <w:p w14:paraId="415D0D04">
            <w:pPr>
              <w:spacing w:line="360" w:lineRule="auto"/>
              <w:jc w:val="center"/>
              <w:rPr>
                <w:rFonts w:ascii="宋体" w:hAnsi="宋体" w:eastAsia="宋体" w:cs="宋体"/>
                <w:color w:val="auto"/>
                <w:sz w:val="24"/>
                <w:szCs w:val="24"/>
              </w:rPr>
            </w:pPr>
          </w:p>
        </w:tc>
      </w:tr>
      <w:tr w14:paraId="479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45EFA4F">
            <w:pPr>
              <w:spacing w:line="360" w:lineRule="auto"/>
              <w:jc w:val="center"/>
              <w:rPr>
                <w:rFonts w:ascii="宋体" w:hAnsi="宋体" w:eastAsia="宋体" w:cs="宋体"/>
                <w:color w:val="auto"/>
                <w:sz w:val="24"/>
                <w:szCs w:val="24"/>
              </w:rPr>
            </w:pPr>
          </w:p>
        </w:tc>
        <w:tc>
          <w:tcPr>
            <w:tcW w:w="2335" w:type="dxa"/>
          </w:tcPr>
          <w:p w14:paraId="6AB579C5">
            <w:pPr>
              <w:spacing w:line="360" w:lineRule="auto"/>
              <w:jc w:val="center"/>
              <w:rPr>
                <w:rFonts w:ascii="宋体" w:hAnsi="宋体" w:eastAsia="宋体" w:cs="宋体"/>
                <w:color w:val="auto"/>
                <w:sz w:val="24"/>
                <w:szCs w:val="24"/>
              </w:rPr>
            </w:pPr>
          </w:p>
        </w:tc>
        <w:tc>
          <w:tcPr>
            <w:tcW w:w="2836" w:type="dxa"/>
          </w:tcPr>
          <w:p w14:paraId="4F0D68EF">
            <w:pPr>
              <w:spacing w:line="360" w:lineRule="auto"/>
              <w:jc w:val="center"/>
              <w:rPr>
                <w:rFonts w:ascii="宋体" w:hAnsi="宋体" w:eastAsia="宋体" w:cs="宋体"/>
                <w:color w:val="auto"/>
                <w:sz w:val="24"/>
                <w:szCs w:val="24"/>
              </w:rPr>
            </w:pPr>
          </w:p>
        </w:tc>
        <w:tc>
          <w:tcPr>
            <w:tcW w:w="2176" w:type="dxa"/>
          </w:tcPr>
          <w:p w14:paraId="507F8804">
            <w:pPr>
              <w:spacing w:line="360" w:lineRule="auto"/>
              <w:jc w:val="center"/>
              <w:rPr>
                <w:rFonts w:ascii="宋体" w:hAnsi="宋体" w:eastAsia="宋体" w:cs="宋体"/>
                <w:color w:val="auto"/>
                <w:sz w:val="24"/>
                <w:szCs w:val="24"/>
              </w:rPr>
            </w:pPr>
          </w:p>
        </w:tc>
      </w:tr>
      <w:tr w14:paraId="25DB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4C6F930">
            <w:pPr>
              <w:spacing w:line="360" w:lineRule="auto"/>
              <w:jc w:val="center"/>
              <w:rPr>
                <w:rFonts w:ascii="宋体" w:hAnsi="宋体" w:eastAsia="宋体" w:cs="宋体"/>
                <w:color w:val="auto"/>
                <w:sz w:val="24"/>
                <w:szCs w:val="24"/>
              </w:rPr>
            </w:pPr>
          </w:p>
        </w:tc>
        <w:tc>
          <w:tcPr>
            <w:tcW w:w="2335" w:type="dxa"/>
          </w:tcPr>
          <w:p w14:paraId="205292B6">
            <w:pPr>
              <w:spacing w:line="360" w:lineRule="auto"/>
              <w:jc w:val="center"/>
              <w:rPr>
                <w:rFonts w:ascii="宋体" w:hAnsi="宋体" w:eastAsia="宋体" w:cs="宋体"/>
                <w:color w:val="auto"/>
                <w:sz w:val="24"/>
                <w:szCs w:val="24"/>
              </w:rPr>
            </w:pPr>
          </w:p>
        </w:tc>
        <w:tc>
          <w:tcPr>
            <w:tcW w:w="2836" w:type="dxa"/>
          </w:tcPr>
          <w:p w14:paraId="1AD315A7">
            <w:pPr>
              <w:spacing w:line="360" w:lineRule="auto"/>
              <w:jc w:val="center"/>
              <w:rPr>
                <w:rFonts w:ascii="宋体" w:hAnsi="宋体" w:eastAsia="宋体" w:cs="宋体"/>
                <w:color w:val="auto"/>
                <w:sz w:val="24"/>
                <w:szCs w:val="24"/>
              </w:rPr>
            </w:pPr>
          </w:p>
        </w:tc>
        <w:tc>
          <w:tcPr>
            <w:tcW w:w="2176" w:type="dxa"/>
          </w:tcPr>
          <w:p w14:paraId="2EF270B9">
            <w:pPr>
              <w:spacing w:line="360" w:lineRule="auto"/>
              <w:jc w:val="center"/>
              <w:rPr>
                <w:rFonts w:ascii="宋体" w:hAnsi="宋体" w:eastAsia="宋体" w:cs="宋体"/>
                <w:color w:val="auto"/>
                <w:sz w:val="24"/>
                <w:szCs w:val="24"/>
              </w:rPr>
            </w:pPr>
          </w:p>
        </w:tc>
      </w:tr>
      <w:tr w14:paraId="791D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83A8E6F">
            <w:pPr>
              <w:spacing w:line="360" w:lineRule="auto"/>
              <w:jc w:val="center"/>
              <w:rPr>
                <w:rFonts w:ascii="宋体" w:hAnsi="宋体" w:eastAsia="宋体" w:cs="宋体"/>
                <w:color w:val="auto"/>
                <w:sz w:val="24"/>
                <w:szCs w:val="24"/>
              </w:rPr>
            </w:pPr>
          </w:p>
        </w:tc>
        <w:tc>
          <w:tcPr>
            <w:tcW w:w="2335" w:type="dxa"/>
          </w:tcPr>
          <w:p w14:paraId="297725B9">
            <w:pPr>
              <w:spacing w:line="360" w:lineRule="auto"/>
              <w:jc w:val="center"/>
              <w:rPr>
                <w:rFonts w:ascii="宋体" w:hAnsi="宋体" w:eastAsia="宋体" w:cs="宋体"/>
                <w:color w:val="auto"/>
                <w:sz w:val="24"/>
                <w:szCs w:val="24"/>
              </w:rPr>
            </w:pPr>
          </w:p>
        </w:tc>
        <w:tc>
          <w:tcPr>
            <w:tcW w:w="2836" w:type="dxa"/>
          </w:tcPr>
          <w:p w14:paraId="5AEEE52D">
            <w:pPr>
              <w:spacing w:line="360" w:lineRule="auto"/>
              <w:jc w:val="center"/>
              <w:rPr>
                <w:rFonts w:ascii="宋体" w:hAnsi="宋体" w:eastAsia="宋体" w:cs="宋体"/>
                <w:color w:val="auto"/>
                <w:sz w:val="24"/>
                <w:szCs w:val="24"/>
              </w:rPr>
            </w:pPr>
          </w:p>
        </w:tc>
        <w:tc>
          <w:tcPr>
            <w:tcW w:w="2176" w:type="dxa"/>
          </w:tcPr>
          <w:p w14:paraId="19DAC751">
            <w:pPr>
              <w:spacing w:line="360" w:lineRule="auto"/>
              <w:jc w:val="center"/>
              <w:rPr>
                <w:rFonts w:ascii="宋体" w:hAnsi="宋体" w:eastAsia="宋体" w:cs="宋体"/>
                <w:color w:val="auto"/>
                <w:sz w:val="24"/>
                <w:szCs w:val="24"/>
              </w:rPr>
            </w:pPr>
          </w:p>
        </w:tc>
      </w:tr>
      <w:tr w14:paraId="24D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149C4B">
            <w:pPr>
              <w:spacing w:line="360" w:lineRule="auto"/>
              <w:jc w:val="center"/>
              <w:rPr>
                <w:rFonts w:ascii="宋体" w:hAnsi="宋体" w:eastAsia="宋体" w:cs="宋体"/>
                <w:color w:val="auto"/>
                <w:sz w:val="24"/>
                <w:szCs w:val="24"/>
              </w:rPr>
            </w:pPr>
          </w:p>
        </w:tc>
        <w:tc>
          <w:tcPr>
            <w:tcW w:w="2335" w:type="dxa"/>
          </w:tcPr>
          <w:p w14:paraId="04BCD479">
            <w:pPr>
              <w:spacing w:line="360" w:lineRule="auto"/>
              <w:jc w:val="center"/>
              <w:rPr>
                <w:rFonts w:ascii="宋体" w:hAnsi="宋体" w:eastAsia="宋体" w:cs="宋体"/>
                <w:color w:val="auto"/>
                <w:sz w:val="24"/>
                <w:szCs w:val="24"/>
              </w:rPr>
            </w:pPr>
          </w:p>
        </w:tc>
        <w:tc>
          <w:tcPr>
            <w:tcW w:w="2836" w:type="dxa"/>
          </w:tcPr>
          <w:p w14:paraId="5B2FD6BC">
            <w:pPr>
              <w:spacing w:line="360" w:lineRule="auto"/>
              <w:jc w:val="center"/>
              <w:rPr>
                <w:rFonts w:ascii="宋体" w:hAnsi="宋体" w:eastAsia="宋体" w:cs="宋体"/>
                <w:color w:val="auto"/>
                <w:sz w:val="24"/>
                <w:szCs w:val="24"/>
              </w:rPr>
            </w:pPr>
          </w:p>
        </w:tc>
        <w:tc>
          <w:tcPr>
            <w:tcW w:w="2176" w:type="dxa"/>
          </w:tcPr>
          <w:p w14:paraId="554DCDA7">
            <w:pPr>
              <w:spacing w:line="360" w:lineRule="auto"/>
              <w:jc w:val="center"/>
              <w:rPr>
                <w:rFonts w:ascii="宋体" w:hAnsi="宋体" w:eastAsia="宋体" w:cs="宋体"/>
                <w:color w:val="auto"/>
                <w:sz w:val="24"/>
                <w:szCs w:val="24"/>
              </w:rPr>
            </w:pPr>
          </w:p>
        </w:tc>
      </w:tr>
      <w:tr w14:paraId="456B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3BCEB77">
            <w:pPr>
              <w:spacing w:line="360" w:lineRule="auto"/>
              <w:jc w:val="center"/>
              <w:rPr>
                <w:rFonts w:ascii="宋体" w:hAnsi="宋体" w:eastAsia="宋体" w:cs="宋体"/>
                <w:color w:val="auto"/>
                <w:sz w:val="24"/>
                <w:szCs w:val="24"/>
              </w:rPr>
            </w:pPr>
          </w:p>
          <w:p w14:paraId="31A23209">
            <w:pPr>
              <w:spacing w:line="360" w:lineRule="auto"/>
              <w:jc w:val="center"/>
              <w:rPr>
                <w:rFonts w:ascii="宋体" w:hAnsi="宋体" w:eastAsia="宋体" w:cs="宋体"/>
                <w:color w:val="auto"/>
                <w:sz w:val="24"/>
                <w:szCs w:val="24"/>
              </w:rPr>
            </w:pPr>
          </w:p>
        </w:tc>
        <w:tc>
          <w:tcPr>
            <w:tcW w:w="2335" w:type="dxa"/>
          </w:tcPr>
          <w:p w14:paraId="36665C36">
            <w:pPr>
              <w:spacing w:line="360" w:lineRule="auto"/>
              <w:jc w:val="center"/>
              <w:rPr>
                <w:rFonts w:ascii="宋体" w:hAnsi="宋体" w:eastAsia="宋体" w:cs="宋体"/>
                <w:color w:val="auto"/>
                <w:sz w:val="24"/>
                <w:szCs w:val="24"/>
              </w:rPr>
            </w:pPr>
          </w:p>
        </w:tc>
        <w:tc>
          <w:tcPr>
            <w:tcW w:w="2836" w:type="dxa"/>
          </w:tcPr>
          <w:p w14:paraId="0FEC4E66">
            <w:pPr>
              <w:spacing w:line="360" w:lineRule="auto"/>
              <w:jc w:val="center"/>
              <w:rPr>
                <w:rFonts w:ascii="宋体" w:hAnsi="宋体" w:eastAsia="宋体" w:cs="宋体"/>
                <w:color w:val="auto"/>
                <w:sz w:val="24"/>
                <w:szCs w:val="24"/>
              </w:rPr>
            </w:pPr>
          </w:p>
        </w:tc>
        <w:tc>
          <w:tcPr>
            <w:tcW w:w="2176" w:type="dxa"/>
          </w:tcPr>
          <w:p w14:paraId="77885D2B">
            <w:pPr>
              <w:spacing w:line="360" w:lineRule="auto"/>
              <w:jc w:val="center"/>
              <w:rPr>
                <w:rFonts w:ascii="宋体" w:hAnsi="宋体" w:eastAsia="宋体" w:cs="宋体"/>
                <w:color w:val="auto"/>
                <w:sz w:val="24"/>
                <w:szCs w:val="24"/>
              </w:rPr>
            </w:pPr>
          </w:p>
        </w:tc>
      </w:tr>
      <w:tr w14:paraId="215C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B527E21">
            <w:pPr>
              <w:spacing w:line="360" w:lineRule="auto"/>
              <w:jc w:val="center"/>
              <w:rPr>
                <w:rFonts w:ascii="宋体" w:hAnsi="宋体" w:eastAsia="宋体" w:cs="宋体"/>
                <w:color w:val="auto"/>
                <w:sz w:val="24"/>
                <w:szCs w:val="24"/>
              </w:rPr>
            </w:pPr>
          </w:p>
        </w:tc>
        <w:tc>
          <w:tcPr>
            <w:tcW w:w="2335" w:type="dxa"/>
          </w:tcPr>
          <w:p w14:paraId="66BD950C">
            <w:pPr>
              <w:spacing w:line="360" w:lineRule="auto"/>
              <w:jc w:val="center"/>
              <w:rPr>
                <w:rFonts w:ascii="宋体" w:hAnsi="宋体" w:eastAsia="宋体" w:cs="宋体"/>
                <w:color w:val="auto"/>
                <w:sz w:val="24"/>
                <w:szCs w:val="24"/>
              </w:rPr>
            </w:pPr>
          </w:p>
        </w:tc>
        <w:tc>
          <w:tcPr>
            <w:tcW w:w="2836" w:type="dxa"/>
          </w:tcPr>
          <w:p w14:paraId="120BDE21">
            <w:pPr>
              <w:spacing w:line="360" w:lineRule="auto"/>
              <w:jc w:val="center"/>
              <w:rPr>
                <w:rFonts w:ascii="宋体" w:hAnsi="宋体" w:eastAsia="宋体" w:cs="宋体"/>
                <w:color w:val="auto"/>
                <w:sz w:val="24"/>
                <w:szCs w:val="24"/>
              </w:rPr>
            </w:pPr>
          </w:p>
        </w:tc>
        <w:tc>
          <w:tcPr>
            <w:tcW w:w="2176" w:type="dxa"/>
          </w:tcPr>
          <w:p w14:paraId="6C5559A0">
            <w:pPr>
              <w:spacing w:line="360" w:lineRule="auto"/>
              <w:jc w:val="center"/>
              <w:rPr>
                <w:rFonts w:ascii="宋体" w:hAnsi="宋体" w:eastAsia="宋体" w:cs="宋体"/>
                <w:color w:val="auto"/>
                <w:sz w:val="24"/>
                <w:szCs w:val="24"/>
              </w:rPr>
            </w:pPr>
          </w:p>
        </w:tc>
      </w:tr>
      <w:tr w14:paraId="7B3D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848D5B7">
            <w:pPr>
              <w:spacing w:line="360" w:lineRule="auto"/>
              <w:jc w:val="center"/>
              <w:rPr>
                <w:rFonts w:ascii="宋体" w:hAnsi="宋体" w:eastAsia="宋体" w:cs="宋体"/>
                <w:color w:val="auto"/>
                <w:sz w:val="24"/>
                <w:szCs w:val="24"/>
              </w:rPr>
            </w:pPr>
          </w:p>
        </w:tc>
        <w:tc>
          <w:tcPr>
            <w:tcW w:w="2335" w:type="dxa"/>
          </w:tcPr>
          <w:p w14:paraId="4D3BC31E">
            <w:pPr>
              <w:spacing w:line="360" w:lineRule="auto"/>
              <w:jc w:val="center"/>
              <w:rPr>
                <w:rFonts w:ascii="宋体" w:hAnsi="宋体" w:eastAsia="宋体" w:cs="宋体"/>
                <w:color w:val="auto"/>
                <w:sz w:val="24"/>
                <w:szCs w:val="24"/>
              </w:rPr>
            </w:pPr>
          </w:p>
        </w:tc>
        <w:tc>
          <w:tcPr>
            <w:tcW w:w="2836" w:type="dxa"/>
          </w:tcPr>
          <w:p w14:paraId="08B9367C">
            <w:pPr>
              <w:spacing w:line="360" w:lineRule="auto"/>
              <w:jc w:val="center"/>
              <w:rPr>
                <w:rFonts w:ascii="宋体" w:hAnsi="宋体" w:eastAsia="宋体" w:cs="宋体"/>
                <w:color w:val="auto"/>
                <w:sz w:val="24"/>
                <w:szCs w:val="24"/>
              </w:rPr>
            </w:pPr>
          </w:p>
        </w:tc>
        <w:tc>
          <w:tcPr>
            <w:tcW w:w="2176" w:type="dxa"/>
          </w:tcPr>
          <w:p w14:paraId="446BEBB1">
            <w:pPr>
              <w:spacing w:line="360" w:lineRule="auto"/>
              <w:jc w:val="center"/>
              <w:rPr>
                <w:rFonts w:ascii="宋体" w:hAnsi="宋体" w:eastAsia="宋体" w:cs="宋体"/>
                <w:color w:val="auto"/>
                <w:sz w:val="24"/>
                <w:szCs w:val="24"/>
              </w:rPr>
            </w:pPr>
          </w:p>
        </w:tc>
      </w:tr>
    </w:tbl>
    <w:p w14:paraId="0CB2048B">
      <w:pPr>
        <w:spacing w:line="360" w:lineRule="auto"/>
        <w:rPr>
          <w:rFonts w:ascii="宋体" w:hAnsi="宋体" w:eastAsia="宋体" w:cs="宋体"/>
          <w:color w:val="auto"/>
          <w:sz w:val="24"/>
          <w:szCs w:val="24"/>
        </w:rPr>
      </w:pPr>
    </w:p>
    <w:p w14:paraId="24650A5C">
      <w:pPr>
        <w:spacing w:line="360" w:lineRule="auto"/>
        <w:rPr>
          <w:rFonts w:ascii="宋体" w:hAnsi="宋体" w:eastAsia="宋体" w:cs="宋体"/>
          <w:color w:val="auto"/>
          <w:sz w:val="24"/>
          <w:szCs w:val="24"/>
        </w:rPr>
      </w:pPr>
    </w:p>
    <w:p w14:paraId="534B384C">
      <w:pPr>
        <w:spacing w:line="360" w:lineRule="auto"/>
        <w:rPr>
          <w:rFonts w:ascii="宋体" w:hAnsi="宋体" w:eastAsia="宋体" w:cs="宋体"/>
          <w:color w:val="auto"/>
          <w:sz w:val="24"/>
          <w:szCs w:val="24"/>
        </w:rPr>
      </w:pPr>
    </w:p>
    <w:p w14:paraId="07BBA36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477D665">
      <w:pPr>
        <w:pStyle w:val="11"/>
        <w:ind w:left="1540" w:right="1540"/>
        <w:rPr>
          <w:color w:val="auto"/>
        </w:rPr>
      </w:pPr>
    </w:p>
    <w:p w14:paraId="4468BA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0D44491">
      <w:pPr>
        <w:spacing w:line="360" w:lineRule="auto"/>
        <w:rPr>
          <w:rFonts w:ascii="宋体" w:hAnsi="宋体" w:eastAsia="宋体" w:cs="宋体"/>
          <w:color w:val="auto"/>
          <w:sz w:val="24"/>
          <w:szCs w:val="24"/>
        </w:rPr>
      </w:pPr>
    </w:p>
    <w:p w14:paraId="6A571137">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93C6112">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0C64B8AC">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F0D5CC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0EAC096B">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8F21546">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A27229A">
      <w:pPr>
        <w:spacing w:line="360" w:lineRule="auto"/>
        <w:ind w:firstLine="480" w:firstLineChars="200"/>
        <w:rPr>
          <w:rFonts w:ascii="宋体" w:hAnsi="宋体" w:eastAsia="宋体" w:cs="宋体"/>
          <w:color w:val="auto"/>
          <w:sz w:val="24"/>
          <w:szCs w:val="24"/>
        </w:rPr>
      </w:pPr>
    </w:p>
    <w:p w14:paraId="4A6757AB">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99B2059">
      <w:pPr>
        <w:pStyle w:val="11"/>
        <w:ind w:left="1540" w:right="1540"/>
        <w:rPr>
          <w:rFonts w:ascii="宋体" w:hAnsi="宋体" w:eastAsia="宋体" w:cs="宋体"/>
          <w:color w:val="auto"/>
          <w:sz w:val="24"/>
          <w:szCs w:val="24"/>
        </w:rPr>
      </w:pPr>
    </w:p>
    <w:p w14:paraId="4F34DF62">
      <w:pPr>
        <w:pStyle w:val="11"/>
        <w:ind w:left="1540" w:right="1540"/>
        <w:rPr>
          <w:rFonts w:ascii="宋体" w:hAnsi="宋体" w:eastAsia="宋体" w:cs="宋体"/>
          <w:color w:val="auto"/>
          <w:sz w:val="24"/>
          <w:szCs w:val="24"/>
        </w:rPr>
      </w:pPr>
    </w:p>
    <w:p w14:paraId="3A6A7F8E">
      <w:pPr>
        <w:pStyle w:val="11"/>
        <w:ind w:left="1540" w:right="1540"/>
        <w:rPr>
          <w:rFonts w:ascii="宋体" w:hAnsi="宋体" w:eastAsia="宋体" w:cs="宋体"/>
          <w:color w:val="auto"/>
          <w:sz w:val="24"/>
          <w:szCs w:val="24"/>
        </w:rPr>
      </w:pPr>
    </w:p>
    <w:p w14:paraId="22AC32F8">
      <w:pPr>
        <w:spacing w:line="360" w:lineRule="auto"/>
        <w:rPr>
          <w:rFonts w:ascii="宋体" w:hAnsi="宋体" w:eastAsia="宋体" w:cs="宋体"/>
          <w:color w:val="auto"/>
          <w:sz w:val="24"/>
          <w:szCs w:val="24"/>
        </w:rPr>
      </w:pPr>
    </w:p>
    <w:p w14:paraId="432C196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DD75EEF">
      <w:pPr>
        <w:pStyle w:val="11"/>
        <w:ind w:left="1540" w:right="1540"/>
        <w:rPr>
          <w:color w:val="auto"/>
        </w:rPr>
      </w:pPr>
    </w:p>
    <w:p w14:paraId="1A61BA7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23C01B6">
      <w:pPr>
        <w:spacing w:line="360" w:lineRule="auto"/>
        <w:rPr>
          <w:rFonts w:ascii="宋体" w:hAnsi="宋体" w:eastAsia="宋体" w:cs="宋体"/>
          <w:color w:val="auto"/>
          <w:sz w:val="24"/>
          <w:szCs w:val="24"/>
        </w:rPr>
      </w:pPr>
    </w:p>
    <w:p w14:paraId="431A74B7">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68FC62E6">
      <w:pPr>
        <w:pStyle w:val="5"/>
        <w:spacing w:line="360" w:lineRule="auto"/>
        <w:rPr>
          <w:rFonts w:ascii="宋体" w:hAnsi="宋体" w:eastAsia="宋体" w:cs="宋体"/>
          <w:color w:val="auto"/>
          <w:sz w:val="24"/>
          <w:szCs w:val="24"/>
        </w:rPr>
      </w:pPr>
    </w:p>
    <w:bookmarkEnd w:id="66"/>
    <w:p w14:paraId="356B0A44">
      <w:pPr>
        <w:pStyle w:val="33"/>
        <w:ind w:firstLine="0"/>
        <w:rPr>
          <w:rFonts w:ascii="宋体" w:hAnsi="宋体" w:cs="宋体"/>
          <w:color w:val="auto"/>
        </w:rPr>
      </w:pPr>
    </w:p>
    <w:p w14:paraId="66759E14">
      <w:pPr>
        <w:pStyle w:val="33"/>
        <w:ind w:firstLine="0"/>
        <w:rPr>
          <w:rFonts w:ascii="宋体" w:hAnsi="宋体" w:cs="宋体"/>
          <w:color w:val="auto"/>
        </w:rPr>
      </w:pPr>
    </w:p>
    <w:p w14:paraId="493E5B21">
      <w:pPr>
        <w:pStyle w:val="33"/>
        <w:ind w:firstLine="0"/>
        <w:rPr>
          <w:rFonts w:ascii="宋体" w:hAnsi="宋体" w:cs="宋体"/>
          <w:color w:val="auto"/>
        </w:rPr>
      </w:pPr>
    </w:p>
    <w:p w14:paraId="783AD01C">
      <w:pPr>
        <w:autoSpaceDE w:val="0"/>
        <w:autoSpaceDN w:val="0"/>
        <w:spacing w:after="0" w:line="360" w:lineRule="auto"/>
        <w:rPr>
          <w:rFonts w:ascii="Arial" w:hAnsi="Arial" w:eastAsia="宋体" w:cs="Arial"/>
          <w:b/>
          <w:color w:val="auto"/>
          <w:sz w:val="24"/>
          <w:szCs w:val="24"/>
        </w:rPr>
      </w:pPr>
      <w:bookmarkStart w:id="67"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034EBB2F">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7E6FBB0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1F67349F">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55A74FA">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0A46840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4E438E8E">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0C0B628">
      <w:pPr>
        <w:spacing w:line="360" w:lineRule="auto"/>
        <w:rPr>
          <w:rFonts w:ascii="宋体" w:hAnsi="宋体" w:eastAsia="宋体" w:cs="宋体"/>
          <w:color w:val="auto"/>
          <w:sz w:val="24"/>
          <w:szCs w:val="24"/>
        </w:rPr>
      </w:pPr>
    </w:p>
    <w:p w14:paraId="4C18C478">
      <w:pPr>
        <w:spacing w:line="360" w:lineRule="auto"/>
        <w:rPr>
          <w:rFonts w:ascii="宋体" w:hAnsi="宋体" w:eastAsia="宋体" w:cs="宋体"/>
          <w:color w:val="auto"/>
          <w:sz w:val="24"/>
          <w:szCs w:val="24"/>
        </w:rPr>
      </w:pPr>
    </w:p>
    <w:p w14:paraId="6D360250">
      <w:pPr>
        <w:spacing w:line="360" w:lineRule="auto"/>
        <w:rPr>
          <w:rFonts w:ascii="宋体" w:hAnsi="宋体" w:eastAsia="宋体" w:cs="宋体"/>
          <w:color w:val="auto"/>
          <w:sz w:val="24"/>
          <w:szCs w:val="24"/>
        </w:rPr>
      </w:pPr>
    </w:p>
    <w:p w14:paraId="4C03A548">
      <w:pPr>
        <w:spacing w:line="360" w:lineRule="auto"/>
        <w:rPr>
          <w:rFonts w:ascii="宋体" w:hAnsi="宋体" w:eastAsia="宋体" w:cs="宋体"/>
          <w:color w:val="auto"/>
          <w:sz w:val="24"/>
          <w:szCs w:val="24"/>
        </w:rPr>
      </w:pPr>
    </w:p>
    <w:p w14:paraId="42E89C7D">
      <w:pPr>
        <w:spacing w:line="360" w:lineRule="auto"/>
        <w:rPr>
          <w:rFonts w:ascii="宋体" w:hAnsi="宋体" w:eastAsia="宋体" w:cs="宋体"/>
          <w:color w:val="auto"/>
          <w:sz w:val="24"/>
          <w:szCs w:val="24"/>
        </w:rPr>
      </w:pPr>
    </w:p>
    <w:p w14:paraId="70C83F6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D342928">
      <w:pPr>
        <w:pStyle w:val="11"/>
        <w:ind w:left="1540" w:right="1540"/>
        <w:rPr>
          <w:color w:val="auto"/>
        </w:rPr>
      </w:pPr>
    </w:p>
    <w:p w14:paraId="651BB0E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25F8CA6">
      <w:pPr>
        <w:spacing w:line="360" w:lineRule="auto"/>
        <w:rPr>
          <w:rFonts w:ascii="宋体" w:hAnsi="宋体" w:eastAsia="宋体" w:cs="宋体"/>
          <w:color w:val="auto"/>
          <w:sz w:val="24"/>
          <w:szCs w:val="24"/>
        </w:rPr>
      </w:pPr>
    </w:p>
    <w:p w14:paraId="56A3B59D">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617B24DF">
      <w:pPr>
        <w:spacing w:line="360" w:lineRule="auto"/>
        <w:rPr>
          <w:rFonts w:ascii="宋体" w:hAnsi="宋体" w:eastAsia="宋体" w:cs="宋体"/>
          <w:color w:val="auto"/>
          <w:sz w:val="24"/>
          <w:szCs w:val="24"/>
        </w:rPr>
      </w:pPr>
    </w:p>
    <w:p w14:paraId="4C425AE0">
      <w:pPr>
        <w:spacing w:line="460" w:lineRule="exact"/>
        <w:ind w:firstLine="492"/>
        <w:rPr>
          <w:rFonts w:ascii="宋体" w:hAnsi="宋体" w:eastAsia="宋体" w:cs="宋体"/>
          <w:color w:val="auto"/>
          <w:sz w:val="24"/>
          <w:szCs w:val="24"/>
        </w:rPr>
      </w:pPr>
    </w:p>
    <w:p w14:paraId="28A51161">
      <w:pPr>
        <w:spacing w:line="460" w:lineRule="exact"/>
        <w:ind w:firstLine="492"/>
        <w:rPr>
          <w:rFonts w:ascii="宋体" w:hAnsi="宋体" w:eastAsia="宋体" w:cs="宋体"/>
          <w:color w:val="auto"/>
          <w:sz w:val="24"/>
          <w:szCs w:val="24"/>
        </w:rPr>
      </w:pPr>
    </w:p>
    <w:p w14:paraId="5F986D16">
      <w:pPr>
        <w:autoSpaceDE w:val="0"/>
        <w:autoSpaceDN w:val="0"/>
        <w:spacing w:after="0" w:line="360" w:lineRule="auto"/>
        <w:rPr>
          <w:rFonts w:ascii="Arial" w:hAnsi="Arial" w:eastAsia="宋体" w:cs="Arial"/>
          <w:b/>
          <w:color w:val="auto"/>
          <w:sz w:val="24"/>
          <w:szCs w:val="24"/>
        </w:rPr>
      </w:pPr>
    </w:p>
    <w:p w14:paraId="759DBD54">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3F7545A3">
      <w:pPr>
        <w:spacing w:line="360" w:lineRule="auto"/>
        <w:jc w:val="center"/>
        <w:rPr>
          <w:rFonts w:ascii="宋体" w:hAnsi="宋体" w:eastAsia="宋体" w:cs="宋体"/>
          <w:b/>
          <w:color w:val="auto"/>
          <w:sz w:val="28"/>
          <w:szCs w:val="28"/>
        </w:rPr>
      </w:pPr>
      <w:bookmarkStart w:id="68" w:name="_Toc7690"/>
      <w:bookmarkStart w:id="69" w:name="_Toc896"/>
      <w:r>
        <w:rPr>
          <w:rFonts w:hint="eastAsia" w:ascii="宋体" w:hAnsi="宋体" w:eastAsia="宋体" w:cs="宋体"/>
          <w:b/>
          <w:color w:val="auto"/>
          <w:sz w:val="28"/>
          <w:szCs w:val="28"/>
        </w:rPr>
        <w:t>中小企业声明函（货物）</w:t>
      </w:r>
      <w:bookmarkEnd w:id="68"/>
      <w:bookmarkEnd w:id="69"/>
    </w:p>
    <w:p w14:paraId="10FD5D74">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62F6D972">
      <w:pPr>
        <w:pStyle w:val="39"/>
        <w:rPr>
          <w:snapToGrid w:val="0"/>
          <w:color w:val="auto"/>
        </w:rPr>
      </w:pPr>
      <w:r>
        <w:rPr>
          <w:rFonts w:hint="eastAsia"/>
          <w:snapToGrid w:val="0"/>
          <w:color w:val="auto"/>
        </w:rPr>
        <w:t xml:space="preserve">1、 [标的名称]  ，属于 [采购文件中明确的所属行业] 行业；制造商为 [企业名称] ，从业人员        人，营业收入为       万元，资产总额为         </w:t>
      </w:r>
      <w:r>
        <w:rPr>
          <w:rFonts w:hint="eastAsia"/>
          <w:snapToGrid w:val="0"/>
          <w:color w:val="auto"/>
        </w:rPr>
        <w:tab/>
      </w:r>
      <w:r>
        <w:rPr>
          <w:rFonts w:hint="eastAsia"/>
          <w:snapToGrid w:val="0"/>
          <w:color w:val="auto"/>
        </w:rPr>
        <w:t xml:space="preserve">万元，属于 </w:t>
      </w:r>
      <w:r>
        <w:rPr>
          <w:rFonts w:hint="eastAsia"/>
          <w:snapToGrid w:val="0"/>
          <w:color w:val="auto"/>
        </w:rPr>
        <w:sym w:font="Wingdings 2" w:char="F02A"/>
      </w:r>
      <w:r>
        <w:rPr>
          <w:rFonts w:hint="eastAsia"/>
          <w:snapToGrid w:val="0"/>
          <w:color w:val="auto"/>
        </w:rPr>
        <w:t xml:space="preserve">中型企业  </w:t>
      </w:r>
      <w:r>
        <w:rPr>
          <w:rFonts w:hint="eastAsia"/>
          <w:snapToGrid w:val="0"/>
          <w:color w:val="auto"/>
        </w:rPr>
        <w:sym w:font="Wingdings 2" w:char="F02A"/>
      </w:r>
      <w:r>
        <w:rPr>
          <w:rFonts w:hint="eastAsia"/>
          <w:snapToGrid w:val="0"/>
          <w:color w:val="auto"/>
        </w:rPr>
        <w:t xml:space="preserve">小型企业     </w:t>
      </w:r>
      <w:r>
        <w:rPr>
          <w:rFonts w:hint="eastAsia"/>
          <w:snapToGrid w:val="0"/>
          <w:color w:val="auto"/>
        </w:rPr>
        <w:sym w:font="Wingdings 2" w:char="F02A"/>
      </w:r>
      <w:r>
        <w:rPr>
          <w:rFonts w:hint="eastAsia"/>
          <w:snapToGrid w:val="0"/>
          <w:color w:val="auto"/>
        </w:rPr>
        <w:t>微型企业  ；</w:t>
      </w:r>
    </w:p>
    <w:p w14:paraId="3300CDFF">
      <w:pPr>
        <w:pStyle w:val="39"/>
        <w:rPr>
          <w:snapToGrid w:val="0"/>
          <w:color w:val="auto"/>
        </w:rPr>
      </w:pPr>
      <w:r>
        <w:rPr>
          <w:rFonts w:hint="eastAsia"/>
          <w:snapToGrid w:val="0"/>
          <w:color w:val="auto"/>
        </w:rPr>
        <w:t xml:space="preserve">2、[标的名称]  ，属于 [采购文件中明确的所属行业] 行业；制造商为 [企业名称] ，从业人员     人，营业收入为         万元，资产总额为         </w:t>
      </w:r>
      <w:r>
        <w:rPr>
          <w:rFonts w:hint="eastAsia"/>
          <w:snapToGrid w:val="0"/>
          <w:color w:val="auto"/>
        </w:rPr>
        <w:tab/>
      </w:r>
      <w:r>
        <w:rPr>
          <w:rFonts w:hint="eastAsia"/>
          <w:snapToGrid w:val="0"/>
          <w:color w:val="auto"/>
        </w:rPr>
        <w:t xml:space="preserve">万元，属于 </w:t>
      </w:r>
      <w:r>
        <w:rPr>
          <w:rFonts w:hint="eastAsia"/>
          <w:snapToGrid w:val="0"/>
          <w:color w:val="auto"/>
        </w:rPr>
        <w:sym w:font="Wingdings 2" w:char="F02A"/>
      </w:r>
      <w:r>
        <w:rPr>
          <w:rFonts w:hint="eastAsia"/>
          <w:snapToGrid w:val="0"/>
          <w:color w:val="auto"/>
        </w:rPr>
        <w:t xml:space="preserve">中型企业  </w:t>
      </w:r>
      <w:r>
        <w:rPr>
          <w:rFonts w:hint="eastAsia"/>
          <w:snapToGrid w:val="0"/>
          <w:color w:val="auto"/>
        </w:rPr>
        <w:sym w:font="Wingdings 2" w:char="F02A"/>
      </w:r>
      <w:r>
        <w:rPr>
          <w:rFonts w:hint="eastAsia"/>
          <w:snapToGrid w:val="0"/>
          <w:color w:val="auto"/>
        </w:rPr>
        <w:t xml:space="preserve">小型企业     </w:t>
      </w:r>
      <w:r>
        <w:rPr>
          <w:rFonts w:hint="eastAsia"/>
          <w:snapToGrid w:val="0"/>
          <w:color w:val="auto"/>
        </w:rPr>
        <w:sym w:font="Wingdings 2" w:char="F02A"/>
      </w:r>
      <w:r>
        <w:rPr>
          <w:rFonts w:hint="eastAsia"/>
          <w:snapToGrid w:val="0"/>
          <w:color w:val="auto"/>
        </w:rPr>
        <w:t>微型企业  ；</w:t>
      </w:r>
    </w:p>
    <w:p w14:paraId="40EB7279">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39366B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68D7933A">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31380CBC">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4E4D5B04">
      <w:pPr>
        <w:pStyle w:val="8"/>
        <w:adjustRightInd w:val="0"/>
        <w:snapToGrid w:val="0"/>
        <w:spacing w:line="360" w:lineRule="auto"/>
        <w:ind w:firstLine="480" w:firstLineChars="200"/>
        <w:rPr>
          <w:rFonts w:ascii="宋体" w:hAnsi="宋体" w:eastAsia="宋体" w:cs="宋体"/>
          <w:snapToGrid w:val="0"/>
          <w:color w:val="auto"/>
          <w:sz w:val="24"/>
          <w:szCs w:val="24"/>
        </w:rPr>
      </w:pPr>
    </w:p>
    <w:p w14:paraId="08A996AD">
      <w:pPr>
        <w:pStyle w:val="8"/>
        <w:adjustRightInd w:val="0"/>
        <w:snapToGrid w:val="0"/>
        <w:spacing w:line="300" w:lineRule="auto"/>
        <w:rPr>
          <w:rFonts w:ascii="宋体" w:hAnsi="宋体" w:eastAsia="宋体" w:cs="宋体"/>
          <w:snapToGrid w:val="0"/>
          <w:color w:val="auto"/>
          <w:sz w:val="24"/>
          <w:szCs w:val="24"/>
        </w:rPr>
      </w:pPr>
    </w:p>
    <w:p w14:paraId="6D0625BD">
      <w:pPr>
        <w:spacing w:line="360" w:lineRule="auto"/>
        <w:ind w:left="5500" w:leftChars="2500"/>
        <w:rPr>
          <w:rFonts w:ascii="宋体" w:hAnsi="宋体" w:eastAsia="宋体" w:cs="宋体"/>
          <w:color w:val="auto"/>
          <w:sz w:val="24"/>
          <w:szCs w:val="24"/>
        </w:rPr>
      </w:pPr>
    </w:p>
    <w:p w14:paraId="1FE2BB0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82D964B">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67EB8F2A">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7"/>
      <w:r>
        <w:rPr>
          <w:rFonts w:hint="eastAsia" w:ascii="宋体" w:hAnsi="宋体" w:eastAsia="宋体" w:cs="宋体"/>
          <w:color w:val="auto"/>
          <w:sz w:val="24"/>
          <w:szCs w:val="24"/>
        </w:rPr>
        <w:t xml:space="preserve">  年  月  日</w:t>
      </w:r>
    </w:p>
    <w:p w14:paraId="52E028E1">
      <w:pPr>
        <w:pStyle w:val="33"/>
        <w:ind w:firstLine="0"/>
        <w:rPr>
          <w:rFonts w:ascii="宋体" w:hAnsi="宋体" w:cs="宋体"/>
          <w:color w:val="auto"/>
        </w:rPr>
      </w:pPr>
      <w:r>
        <w:rPr>
          <w:rFonts w:hint="eastAsia" w:ascii="宋体" w:hAnsi="宋体" w:cs="宋体"/>
          <w:color w:val="auto"/>
        </w:rPr>
        <w:br w:type="page"/>
      </w:r>
    </w:p>
    <w:p w14:paraId="7C8D2BC8">
      <w:pPr>
        <w:pStyle w:val="33"/>
        <w:ind w:firstLine="0"/>
        <w:rPr>
          <w:rFonts w:ascii="宋体" w:hAnsi="宋体" w:cs="宋体"/>
          <w:color w:val="auto"/>
        </w:rPr>
      </w:pPr>
      <w:r>
        <w:rPr>
          <w:rFonts w:cs="Arial"/>
          <w:b/>
          <w:color w:val="auto"/>
        </w:rPr>
        <w:t>附件</w:t>
      </w:r>
      <w:r>
        <w:rPr>
          <w:rFonts w:hint="eastAsia" w:cs="Arial"/>
          <w:b/>
          <w:color w:val="auto"/>
        </w:rPr>
        <w:t>十</w:t>
      </w:r>
    </w:p>
    <w:p w14:paraId="4ED59503">
      <w:pPr>
        <w:spacing w:line="360" w:lineRule="auto"/>
        <w:jc w:val="center"/>
        <w:rPr>
          <w:rFonts w:ascii="宋体" w:hAnsi="宋体" w:eastAsia="宋体" w:cs="宋体"/>
          <w:b/>
          <w:color w:val="auto"/>
          <w:sz w:val="28"/>
          <w:szCs w:val="28"/>
        </w:rPr>
      </w:pPr>
      <w:bookmarkStart w:id="70" w:name="_Toc1046"/>
      <w:bookmarkStart w:id="71" w:name="_Toc4019"/>
      <w:r>
        <w:rPr>
          <w:rFonts w:hint="eastAsia" w:ascii="宋体" w:hAnsi="宋体" w:eastAsia="宋体" w:cs="宋体"/>
          <w:b/>
          <w:color w:val="auto"/>
          <w:sz w:val="28"/>
          <w:szCs w:val="28"/>
        </w:rPr>
        <w:t>残疾人福利性单位声明函</w:t>
      </w:r>
      <w:bookmarkEnd w:id="70"/>
      <w:bookmarkEnd w:id="71"/>
    </w:p>
    <w:p w14:paraId="72C26995">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72" w:name="_Hlk60666078"/>
      <w:r>
        <w:rPr>
          <w:rFonts w:hint="eastAsia" w:ascii="宋体" w:hAnsi="宋体" w:eastAsia="宋体" w:cs="宋体"/>
          <w:snapToGrid w:val="0"/>
          <w:color w:val="auto"/>
          <w:sz w:val="24"/>
          <w:szCs w:val="24"/>
          <w:u w:val="single"/>
        </w:rPr>
        <w:t xml:space="preserve"> [采购人名称] </w:t>
      </w:r>
      <w:bookmarkEnd w:id="72"/>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3" w:name="_Hlk60666088"/>
      <w:r>
        <w:rPr>
          <w:rFonts w:hint="eastAsia" w:ascii="宋体" w:hAnsi="宋体" w:eastAsia="宋体" w:cs="宋体"/>
          <w:snapToGrid w:val="0"/>
          <w:color w:val="auto"/>
          <w:sz w:val="24"/>
          <w:szCs w:val="24"/>
          <w:u w:val="single"/>
        </w:rPr>
        <w:t xml:space="preserve"> [项目编号] </w:t>
      </w:r>
      <w:bookmarkEnd w:id="73"/>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4" w:name="_Hlk60666094"/>
      <w:r>
        <w:rPr>
          <w:rFonts w:hint="eastAsia" w:ascii="宋体" w:hAnsi="宋体" w:eastAsia="宋体" w:cs="宋体"/>
          <w:snapToGrid w:val="0"/>
          <w:color w:val="auto"/>
          <w:sz w:val="24"/>
          <w:szCs w:val="24"/>
          <w:u w:val="single"/>
        </w:rPr>
        <w:t>[项目名称]</w:t>
      </w:r>
      <w:bookmarkEnd w:id="74"/>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5" w:name="_Hlk60666108"/>
      <w:r>
        <w:rPr>
          <w:rFonts w:hint="eastAsia" w:ascii="宋体" w:hAnsi="宋体" w:eastAsia="宋体" w:cs="宋体"/>
          <w:color w:val="auto"/>
          <w:sz w:val="24"/>
          <w:szCs w:val="24"/>
          <w:u w:val="single"/>
        </w:rPr>
        <w:t xml:space="preserve">  [残疾人福利性单位名称]  </w:t>
      </w:r>
      <w:bookmarkEnd w:id="75"/>
      <w:r>
        <w:rPr>
          <w:rFonts w:hint="eastAsia" w:ascii="宋体" w:hAnsi="宋体" w:eastAsia="宋体" w:cs="宋体"/>
          <w:color w:val="auto"/>
          <w:sz w:val="24"/>
          <w:szCs w:val="24"/>
        </w:rPr>
        <w:t>制造的货物（不包括使用非残疾人福利性单位注册商标的货物）。</w:t>
      </w:r>
    </w:p>
    <w:p w14:paraId="27595CA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2A439516">
      <w:pPr>
        <w:spacing w:before="48" w:beforeLines="20" w:line="360" w:lineRule="auto"/>
        <w:ind w:firstLine="480" w:firstLineChars="200"/>
        <w:rPr>
          <w:rFonts w:ascii="宋体" w:hAnsi="宋体" w:eastAsia="宋体" w:cs="宋体"/>
          <w:color w:val="auto"/>
          <w:sz w:val="24"/>
          <w:szCs w:val="24"/>
        </w:rPr>
      </w:pPr>
    </w:p>
    <w:p w14:paraId="7DBB257C">
      <w:pPr>
        <w:spacing w:line="588" w:lineRule="exact"/>
        <w:ind w:firstLine="480" w:firstLineChars="200"/>
        <w:rPr>
          <w:rFonts w:ascii="宋体" w:hAnsi="宋体" w:eastAsia="宋体" w:cs="宋体"/>
          <w:b/>
          <w:bCs/>
          <w:color w:val="auto"/>
          <w:sz w:val="24"/>
          <w:szCs w:val="24"/>
        </w:rPr>
      </w:pPr>
      <w:bookmarkStart w:id="76" w:name="_Hlk60666116"/>
      <w:r>
        <w:rPr>
          <w:rFonts w:hint="eastAsia" w:ascii="宋体" w:hAnsi="宋体" w:eastAsia="宋体" w:cs="宋体"/>
          <w:snapToGrid w:val="0"/>
          <w:color w:val="auto"/>
          <w:sz w:val="24"/>
          <w:szCs w:val="24"/>
        </w:rPr>
        <w:t xml:space="preserve"> </w:t>
      </w:r>
    </w:p>
    <w:bookmarkEnd w:id="76"/>
    <w:p w14:paraId="0F9A049B">
      <w:pPr>
        <w:spacing w:line="588" w:lineRule="exact"/>
        <w:ind w:firstLine="504" w:firstLineChars="200"/>
        <w:rPr>
          <w:rFonts w:ascii="宋体" w:hAnsi="宋体" w:eastAsia="宋体" w:cs="宋体"/>
          <w:color w:val="auto"/>
          <w:spacing w:val="6"/>
          <w:sz w:val="24"/>
          <w:szCs w:val="24"/>
        </w:rPr>
      </w:pPr>
    </w:p>
    <w:p w14:paraId="22AF59D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C167B67">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588E048">
      <w:pPr>
        <w:spacing w:line="360" w:lineRule="auto"/>
        <w:ind w:left="5500" w:leftChars="2500"/>
        <w:rPr>
          <w:rFonts w:ascii="宋体" w:hAnsi="宋体" w:eastAsia="宋体" w:cs="宋体"/>
          <w:color w:val="auto"/>
          <w:sz w:val="24"/>
          <w:szCs w:val="24"/>
        </w:rPr>
      </w:pPr>
    </w:p>
    <w:p w14:paraId="2F10F709">
      <w:pPr>
        <w:spacing w:line="360" w:lineRule="auto"/>
        <w:ind w:left="5500" w:leftChars="2500"/>
        <w:rPr>
          <w:rFonts w:ascii="宋体" w:hAnsi="宋体" w:eastAsia="宋体" w:cs="宋体"/>
          <w:color w:val="auto"/>
          <w:sz w:val="24"/>
          <w:szCs w:val="24"/>
        </w:rPr>
      </w:pPr>
    </w:p>
    <w:p w14:paraId="38E1D5AF">
      <w:pPr>
        <w:spacing w:line="360" w:lineRule="auto"/>
        <w:ind w:left="5500" w:leftChars="2500"/>
        <w:rPr>
          <w:rFonts w:ascii="宋体" w:hAnsi="宋体" w:eastAsia="宋体" w:cs="宋体"/>
          <w:color w:val="auto"/>
          <w:sz w:val="24"/>
          <w:szCs w:val="24"/>
        </w:rPr>
      </w:pPr>
    </w:p>
    <w:p w14:paraId="4ACF6401">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113C5481">
      <w:pPr>
        <w:spacing w:line="320" w:lineRule="exact"/>
        <w:rPr>
          <w:rFonts w:ascii="宋体" w:hAnsi="宋体" w:eastAsia="宋体" w:cs="宋体"/>
          <w:color w:val="auto"/>
          <w:sz w:val="24"/>
          <w:szCs w:val="24"/>
        </w:rPr>
      </w:pPr>
    </w:p>
    <w:p w14:paraId="5282A00B">
      <w:pPr>
        <w:pStyle w:val="33"/>
        <w:ind w:firstLine="0"/>
        <w:rPr>
          <w:rFonts w:ascii="宋体" w:hAnsi="宋体" w:cs="宋体"/>
          <w:color w:val="auto"/>
        </w:rPr>
      </w:pPr>
    </w:p>
    <w:p w14:paraId="5E59E50F">
      <w:pPr>
        <w:pStyle w:val="33"/>
        <w:ind w:firstLine="0"/>
        <w:rPr>
          <w:rFonts w:ascii="宋体" w:hAnsi="宋体" w:cs="宋体"/>
          <w:color w:val="auto"/>
        </w:rPr>
      </w:pPr>
      <w:r>
        <w:rPr>
          <w:rFonts w:cs="Arial"/>
          <w:b/>
          <w:color w:val="auto"/>
        </w:rPr>
        <w:t>附件</w:t>
      </w:r>
      <w:r>
        <w:rPr>
          <w:rFonts w:hint="eastAsia" w:cs="Arial"/>
          <w:b/>
          <w:color w:val="auto"/>
        </w:rPr>
        <w:t>十一</w:t>
      </w:r>
    </w:p>
    <w:p w14:paraId="7842B543">
      <w:pPr>
        <w:pStyle w:val="33"/>
        <w:ind w:firstLine="0"/>
        <w:jc w:val="center"/>
        <w:rPr>
          <w:rFonts w:ascii="宋体" w:hAnsi="宋体" w:cs="宋体"/>
          <w:b/>
          <w:bCs/>
          <w:color w:val="auto"/>
        </w:rPr>
      </w:pPr>
      <w:r>
        <w:rPr>
          <w:rFonts w:hint="eastAsia" w:ascii="宋体" w:hAnsi="宋体" w:cs="宋体"/>
          <w:b/>
          <w:bCs/>
          <w:color w:val="auto"/>
        </w:rPr>
        <w:t>项目方案</w:t>
      </w: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0FEE">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28</w:t>
    </w:r>
    <w:r>
      <w:rPr>
        <w:rFonts w:ascii="宋体" w:hAnsi="宋体"/>
      </w:rPr>
      <w:fldChar w:fldCharType="end"/>
    </w:r>
  </w:p>
  <w:p w14:paraId="10F1F402">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2E5AE">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122FE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C5E24">
    <w:pPr>
      <w:pStyle w:val="16"/>
    </w:pPr>
  </w:p>
  <w:p w14:paraId="13746F2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0BE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22AE8"/>
    <w:multiLevelType w:val="singleLevel"/>
    <w:tmpl w:val="E9122AE8"/>
    <w:lvl w:ilvl="0" w:tentative="0">
      <w:start w:val="2"/>
      <w:numFmt w:val="decimal"/>
      <w:suff w:val="nothing"/>
      <w:lvlText w:val="（%1）"/>
      <w:lvlJc w:val="left"/>
    </w:lvl>
  </w:abstractNum>
  <w:abstractNum w:abstractNumId="1">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0B39"/>
    <w:rsid w:val="001225B3"/>
    <w:rsid w:val="00124A3C"/>
    <w:rsid w:val="00141840"/>
    <w:rsid w:val="0016026B"/>
    <w:rsid w:val="00167738"/>
    <w:rsid w:val="00171F5E"/>
    <w:rsid w:val="00183698"/>
    <w:rsid w:val="0018443B"/>
    <w:rsid w:val="001A049C"/>
    <w:rsid w:val="001B19F6"/>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82B53"/>
    <w:rsid w:val="003B2DF7"/>
    <w:rsid w:val="003D2715"/>
    <w:rsid w:val="003D37D8"/>
    <w:rsid w:val="003D6409"/>
    <w:rsid w:val="003F3546"/>
    <w:rsid w:val="003F7CC8"/>
    <w:rsid w:val="00411C53"/>
    <w:rsid w:val="00414074"/>
    <w:rsid w:val="00421D40"/>
    <w:rsid w:val="00424C9C"/>
    <w:rsid w:val="00426133"/>
    <w:rsid w:val="004358AB"/>
    <w:rsid w:val="0043654C"/>
    <w:rsid w:val="0044705E"/>
    <w:rsid w:val="004749B2"/>
    <w:rsid w:val="004778F5"/>
    <w:rsid w:val="004808C6"/>
    <w:rsid w:val="004A4F2D"/>
    <w:rsid w:val="004B6461"/>
    <w:rsid w:val="004E3402"/>
    <w:rsid w:val="004F5C9E"/>
    <w:rsid w:val="005129DB"/>
    <w:rsid w:val="00512A21"/>
    <w:rsid w:val="0051675C"/>
    <w:rsid w:val="005539A0"/>
    <w:rsid w:val="00582977"/>
    <w:rsid w:val="005866DD"/>
    <w:rsid w:val="00590D7C"/>
    <w:rsid w:val="005B00B9"/>
    <w:rsid w:val="005B44B4"/>
    <w:rsid w:val="005E1B33"/>
    <w:rsid w:val="005F7E13"/>
    <w:rsid w:val="0060453F"/>
    <w:rsid w:val="006045FD"/>
    <w:rsid w:val="00612814"/>
    <w:rsid w:val="00612992"/>
    <w:rsid w:val="006411FE"/>
    <w:rsid w:val="0064551F"/>
    <w:rsid w:val="00656374"/>
    <w:rsid w:val="00663D89"/>
    <w:rsid w:val="00681F07"/>
    <w:rsid w:val="006A096A"/>
    <w:rsid w:val="006A112C"/>
    <w:rsid w:val="006A4CB8"/>
    <w:rsid w:val="006C1A8D"/>
    <w:rsid w:val="006C6B1D"/>
    <w:rsid w:val="00710E53"/>
    <w:rsid w:val="0071106B"/>
    <w:rsid w:val="00713A9B"/>
    <w:rsid w:val="007178CD"/>
    <w:rsid w:val="00725153"/>
    <w:rsid w:val="00726D99"/>
    <w:rsid w:val="00731674"/>
    <w:rsid w:val="0073525A"/>
    <w:rsid w:val="00747556"/>
    <w:rsid w:val="00792482"/>
    <w:rsid w:val="0079316D"/>
    <w:rsid w:val="007947E9"/>
    <w:rsid w:val="007A58F8"/>
    <w:rsid w:val="007C539F"/>
    <w:rsid w:val="007F0EAD"/>
    <w:rsid w:val="007F18E6"/>
    <w:rsid w:val="007F226B"/>
    <w:rsid w:val="00841379"/>
    <w:rsid w:val="0085068C"/>
    <w:rsid w:val="008545FA"/>
    <w:rsid w:val="008667C9"/>
    <w:rsid w:val="008940B1"/>
    <w:rsid w:val="008B154E"/>
    <w:rsid w:val="008B75E0"/>
    <w:rsid w:val="008B7726"/>
    <w:rsid w:val="008F5952"/>
    <w:rsid w:val="008F6FC4"/>
    <w:rsid w:val="008F7663"/>
    <w:rsid w:val="00901E4A"/>
    <w:rsid w:val="00914B43"/>
    <w:rsid w:val="00917C9A"/>
    <w:rsid w:val="009330FF"/>
    <w:rsid w:val="00937A6C"/>
    <w:rsid w:val="00954E6B"/>
    <w:rsid w:val="009569A2"/>
    <w:rsid w:val="00973324"/>
    <w:rsid w:val="009743DB"/>
    <w:rsid w:val="00985BBC"/>
    <w:rsid w:val="0099642C"/>
    <w:rsid w:val="009B4528"/>
    <w:rsid w:val="009D140B"/>
    <w:rsid w:val="009E1102"/>
    <w:rsid w:val="009E4FC4"/>
    <w:rsid w:val="009E5541"/>
    <w:rsid w:val="009F0EA4"/>
    <w:rsid w:val="00A02CA7"/>
    <w:rsid w:val="00A34B57"/>
    <w:rsid w:val="00A478D2"/>
    <w:rsid w:val="00A67624"/>
    <w:rsid w:val="00A6769C"/>
    <w:rsid w:val="00A719C8"/>
    <w:rsid w:val="00A754E0"/>
    <w:rsid w:val="00A8014F"/>
    <w:rsid w:val="00AA278C"/>
    <w:rsid w:val="00AB3CFF"/>
    <w:rsid w:val="00AB4006"/>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57B3F"/>
    <w:rsid w:val="00B7298F"/>
    <w:rsid w:val="00B9381E"/>
    <w:rsid w:val="00B97749"/>
    <w:rsid w:val="00BB2734"/>
    <w:rsid w:val="00BC757B"/>
    <w:rsid w:val="00BC7A5C"/>
    <w:rsid w:val="00BD2AED"/>
    <w:rsid w:val="00BD6A49"/>
    <w:rsid w:val="00BD77ED"/>
    <w:rsid w:val="00BE7284"/>
    <w:rsid w:val="00BF3F02"/>
    <w:rsid w:val="00C13584"/>
    <w:rsid w:val="00C30C20"/>
    <w:rsid w:val="00C33722"/>
    <w:rsid w:val="00C40E65"/>
    <w:rsid w:val="00C541CB"/>
    <w:rsid w:val="00C55166"/>
    <w:rsid w:val="00C63950"/>
    <w:rsid w:val="00C76558"/>
    <w:rsid w:val="00C81CFF"/>
    <w:rsid w:val="00C85F20"/>
    <w:rsid w:val="00C86FD4"/>
    <w:rsid w:val="00C97263"/>
    <w:rsid w:val="00CA4BCD"/>
    <w:rsid w:val="00CB094A"/>
    <w:rsid w:val="00CE66CE"/>
    <w:rsid w:val="00D278D7"/>
    <w:rsid w:val="00D31D50"/>
    <w:rsid w:val="00D53633"/>
    <w:rsid w:val="00D56CB6"/>
    <w:rsid w:val="00D61AE7"/>
    <w:rsid w:val="00D634CC"/>
    <w:rsid w:val="00D9005C"/>
    <w:rsid w:val="00DA1746"/>
    <w:rsid w:val="00DA4334"/>
    <w:rsid w:val="00DB1675"/>
    <w:rsid w:val="00DB5FD8"/>
    <w:rsid w:val="00DE05FA"/>
    <w:rsid w:val="00DE421A"/>
    <w:rsid w:val="00DF12D7"/>
    <w:rsid w:val="00E011DE"/>
    <w:rsid w:val="00E14FB9"/>
    <w:rsid w:val="00E31BD3"/>
    <w:rsid w:val="00E34600"/>
    <w:rsid w:val="00E52BFB"/>
    <w:rsid w:val="00E6429A"/>
    <w:rsid w:val="00E71A2F"/>
    <w:rsid w:val="00E81B75"/>
    <w:rsid w:val="00E94FD5"/>
    <w:rsid w:val="00EB187E"/>
    <w:rsid w:val="00EC2969"/>
    <w:rsid w:val="00F001EC"/>
    <w:rsid w:val="00F04061"/>
    <w:rsid w:val="00F14151"/>
    <w:rsid w:val="00F30A36"/>
    <w:rsid w:val="00F4455E"/>
    <w:rsid w:val="00F5231B"/>
    <w:rsid w:val="00F90524"/>
    <w:rsid w:val="00F94053"/>
    <w:rsid w:val="00F940E1"/>
    <w:rsid w:val="00F952FD"/>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A15AB1"/>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260A03"/>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A05AD9"/>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8548D8"/>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Char"/>
    <w:basedOn w:val="25"/>
    <w:link w:val="17"/>
    <w:autoRedefine/>
    <w:qFormat/>
    <w:uiPriority w:val="99"/>
    <w:rPr>
      <w:rFonts w:ascii="Tahoma" w:hAnsi="Tahoma"/>
      <w:sz w:val="18"/>
      <w:szCs w:val="18"/>
    </w:rPr>
  </w:style>
  <w:style w:type="character" w:customStyle="1" w:styleId="30">
    <w:name w:val="页脚 Char"/>
    <w:basedOn w:val="25"/>
    <w:link w:val="16"/>
    <w:autoRedefine/>
    <w:qFormat/>
    <w:uiPriority w:val="99"/>
    <w:rPr>
      <w:rFonts w:ascii="Tahoma" w:hAnsi="Tahoma"/>
      <w:sz w:val="18"/>
      <w:szCs w:val="18"/>
    </w:rPr>
  </w:style>
  <w:style w:type="character" w:customStyle="1" w:styleId="31">
    <w:name w:val="标题 1 Char"/>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Char"/>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Char"/>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contextualSpacing/>
    </w:pPr>
    <w:rPr>
      <w:rFonts w:ascii="宋体" w:hAnsi="宋体" w:cs="Calibri"/>
      <w:b/>
      <w:color w:val="000000"/>
      <w:kern w:val="1"/>
      <w:sz w:val="28"/>
      <w:szCs w:val="28"/>
    </w:rPr>
  </w:style>
  <w:style w:type="paragraph" w:styleId="39">
    <w:name w:val="List Paragraph"/>
    <w:basedOn w:val="1"/>
    <w:autoRedefine/>
    <w:qFormat/>
    <w:uiPriority w:val="34"/>
    <w:pPr>
      <w:spacing w:line="360" w:lineRule="auto"/>
      <w:ind w:left="1" w:hanging="1"/>
    </w:pPr>
  </w:style>
  <w:style w:type="character" w:customStyle="1" w:styleId="40">
    <w:name w:val="正文缩进 Char"/>
    <w:link w:val="5"/>
    <w:autoRedefine/>
    <w:qFormat/>
    <w:uiPriority w:val="0"/>
    <w:rPr>
      <w:kern w:val="2"/>
      <w:sz w:val="21"/>
      <w:szCs w:val="21"/>
    </w:rPr>
  </w:style>
  <w:style w:type="character" w:customStyle="1" w:styleId="41">
    <w:name w:val="标题 Char"/>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Char1"/>
    <w:basedOn w:val="25"/>
    <w:link w:val="14"/>
    <w:autoRedefine/>
    <w:semiHidden/>
    <w:qFormat/>
    <w:uiPriority w:val="99"/>
    <w:rPr>
      <w:rFonts w:ascii="宋体" w:hAnsi="Courier New" w:eastAsia="宋体" w:cs="Courier New"/>
      <w:sz w:val="21"/>
      <w:szCs w:val="21"/>
    </w:rPr>
  </w:style>
  <w:style w:type="character" w:customStyle="1" w:styleId="45">
    <w:name w:val="标题 2 Char"/>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Char1"/>
    <w:basedOn w:val="25"/>
    <w:link w:val="8"/>
    <w:autoRedefine/>
    <w:semiHidden/>
    <w:qFormat/>
    <w:uiPriority w:val="99"/>
    <w:rPr>
      <w:rFonts w:ascii="Tahoma" w:hAnsi="Tahoma"/>
    </w:rPr>
  </w:style>
  <w:style w:type="character" w:customStyle="1" w:styleId="51">
    <w:name w:val="批注框文本 Char"/>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Char"/>
    <w:basedOn w:val="25"/>
    <w:link w:val="7"/>
    <w:autoRedefine/>
    <w:qFormat/>
    <w:uiPriority w:val="0"/>
    <w:rPr>
      <w:rFonts w:ascii="Tahoma" w:hAnsi="Tahoma" w:eastAsia="微软雅黑" w:cstheme="minorBidi"/>
      <w:sz w:val="22"/>
      <w:szCs w:val="22"/>
    </w:rPr>
  </w:style>
  <w:style w:type="character" w:customStyle="1" w:styleId="55">
    <w:name w:val="批注主题 Char"/>
    <w:basedOn w:val="54"/>
    <w:link w:val="21"/>
    <w:semiHidden/>
    <w:qFormat/>
    <w:uiPriority w:val="99"/>
    <w:rPr>
      <w:rFonts w:ascii="Tahoma" w:hAnsi="Tahoma" w:eastAsia="微软雅黑" w:cstheme="minorBidi"/>
      <w:b/>
      <w:bCs/>
      <w:sz w:val="22"/>
      <w:szCs w:val="22"/>
    </w:rPr>
  </w:style>
  <w:style w:type="paragraph" w:customStyle="1" w:styleId="56">
    <w:name w:val="修订1"/>
    <w:hidden/>
    <w:unhideWhenUsed/>
    <w:qFormat/>
    <w:uiPriority w:val="99"/>
    <w:rPr>
      <w:rFonts w:ascii="Tahoma" w:hAnsi="Tahoma" w:eastAsia="微软雅黑" w:cstheme="minorBidi"/>
      <w:sz w:val="22"/>
      <w:szCs w:val="22"/>
      <w:lang w:val="en-US" w:eastAsia="zh-CN" w:bidi="ar-SA"/>
    </w:rPr>
  </w:style>
  <w:style w:type="character" w:customStyle="1" w:styleId="57">
    <w:name w:val="font21"/>
    <w:basedOn w:val="25"/>
    <w:qFormat/>
    <w:uiPriority w:val="0"/>
    <w:rPr>
      <w:rFonts w:hint="eastAsia" w:ascii="宋体" w:hAnsi="宋体" w:eastAsia="宋体"/>
      <w:color w:val="000000"/>
      <w:sz w:val="20"/>
      <w:szCs w:val="20"/>
      <w:u w:val="none"/>
    </w:rPr>
  </w:style>
  <w:style w:type="character" w:customStyle="1" w:styleId="58">
    <w:name w:val="font41"/>
    <w:basedOn w:val="25"/>
    <w:qFormat/>
    <w:uiPriority w:val="0"/>
    <w:rPr>
      <w:rFonts w:hint="eastAsia" w:ascii="宋体" w:hAnsi="宋体" w:eastAsia="宋体"/>
      <w:b/>
      <w:bCs/>
      <w:color w:val="FF0000"/>
      <w:sz w:val="20"/>
      <w:szCs w:val="20"/>
      <w:u w:val="none"/>
    </w:rPr>
  </w:style>
  <w:style w:type="character" w:customStyle="1" w:styleId="59">
    <w:name w:val="font31"/>
    <w:basedOn w:val="25"/>
    <w:qFormat/>
    <w:uiPriority w:val="0"/>
    <w:rPr>
      <w:rFonts w:hint="eastAsia" w:ascii="宋体" w:hAnsi="宋体" w:eastAsia="宋体"/>
      <w:color w:val="000000"/>
      <w:sz w:val="20"/>
      <w:szCs w:val="20"/>
      <w:u w:val="none"/>
    </w:rPr>
  </w:style>
  <w:style w:type="character" w:customStyle="1" w:styleId="60">
    <w:name w:val="font51"/>
    <w:basedOn w:val="25"/>
    <w:qFormat/>
    <w:uiPriority w:val="0"/>
    <w:rPr>
      <w:rFonts w:hint="eastAsia" w:ascii="宋体" w:hAnsi="宋体" w:eastAsia="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8420</Words>
  <Characters>9000</Characters>
  <Lines>159</Lines>
  <Paragraphs>44</Paragraphs>
  <TotalTime>219</TotalTime>
  <ScaleCrop>false</ScaleCrop>
  <LinksUpToDate>false</LinksUpToDate>
  <CharactersWithSpaces>9189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2025-12-22T08:41:30Z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F3DC9181C054498980C7E99E3488CF73_13</vt:lpwstr>
  </property>
  <property fmtid="{D5CDD505-2E9C-101B-9397-08002B2CF9AE}" pid="4" name="KSOTemplateDocerSaveRecord">
    <vt:lpwstr>eyJoZGlkIjoiNDA2ZTNhZmZhOGM3N2I4M2NlMTM1ODI4MGYxNjNiOWQiLCJ1c2VySWQiOiI2NDMzMDE5MTYifQ==</vt:lpwstr>
  </property>
</Properties>
</file>